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1B4" w14:textId="77777777" w:rsidR="002073FD" w:rsidRDefault="00FD5415">
      <w:pPr>
        <w:pStyle w:val="10"/>
        <w:keepNext/>
        <w:keepLines/>
        <w:numPr>
          <w:ilvl w:val="0"/>
          <w:numId w:val="1"/>
        </w:numPr>
        <w:tabs>
          <w:tab w:val="left" w:pos="410"/>
        </w:tabs>
        <w:spacing w:after="0"/>
      </w:pPr>
      <w:bookmarkStart w:id="0" w:name="bookmark0"/>
      <w:r>
        <w:t>Инструкция по охране труда и технике безопасности</w:t>
      </w:r>
      <w:r>
        <w:br/>
        <w:t>для проведения Демонстрационного экзамена</w:t>
      </w:r>
      <w:bookmarkEnd w:id="0"/>
    </w:p>
    <w:p w14:paraId="26E83046" w14:textId="77777777" w:rsidR="002073FD" w:rsidRDefault="00FD5415">
      <w:pPr>
        <w:pStyle w:val="10"/>
        <w:keepNext/>
        <w:keepLines/>
        <w:spacing w:before="0" w:after="360"/>
      </w:pPr>
      <w:r>
        <w:t>по стандартам Ворлдскиллс Россия</w:t>
      </w:r>
    </w:p>
    <w:p w14:paraId="3490A4A7" w14:textId="77777777" w:rsidR="002073FD" w:rsidRDefault="00FD5415">
      <w:pPr>
        <w:pStyle w:val="11"/>
        <w:ind w:firstLine="860"/>
        <w:jc w:val="both"/>
      </w:pPr>
      <w:r>
        <w:t>Программа инструктажа по охране труда и технике безопасности.</w:t>
      </w:r>
    </w:p>
    <w:p w14:paraId="2C096F7D" w14:textId="77777777" w:rsidR="002073FD" w:rsidRDefault="00FD5415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 xml:space="preserve">Общие сведения о месте проведения экзамена, расположении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</w:t>
      </w:r>
      <w:r>
        <w:t>го пожаротушения.</w:t>
      </w:r>
    </w:p>
    <w:p w14:paraId="0106D991" w14:textId="77777777" w:rsidR="002073FD" w:rsidRDefault="00FD5415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Время начала и окончания проведения экзаменационных заданий, нахождение посторонних лиц на площадке.</w:t>
      </w:r>
    </w:p>
    <w:p w14:paraId="7ED54A44" w14:textId="77777777" w:rsidR="002073FD" w:rsidRDefault="00FD5415">
      <w:pPr>
        <w:pStyle w:val="11"/>
        <w:numPr>
          <w:ilvl w:val="0"/>
          <w:numId w:val="2"/>
        </w:numPr>
        <w:tabs>
          <w:tab w:val="left" w:pos="2310"/>
        </w:tabs>
        <w:ind w:firstLine="860"/>
        <w:jc w:val="both"/>
      </w:pPr>
      <w:r>
        <w:t>Контроль требований охраны труда участниками и экспертами.</w:t>
      </w:r>
    </w:p>
    <w:p w14:paraId="578F148E" w14:textId="77777777" w:rsidR="002073FD" w:rsidRDefault="00FD5415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Вредные и опасные факторы во время выполнения экзаменационных заданий и нахожд</w:t>
      </w:r>
      <w:r>
        <w:t>ение на территории проведения экзамена.</w:t>
      </w:r>
    </w:p>
    <w:p w14:paraId="271468B9" w14:textId="77777777" w:rsidR="002073FD" w:rsidRDefault="00FD5415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14:paraId="55025294" w14:textId="77777777" w:rsidR="002073FD" w:rsidRDefault="00FD5415">
      <w:pPr>
        <w:pStyle w:val="11"/>
        <w:numPr>
          <w:ilvl w:val="0"/>
          <w:numId w:val="2"/>
        </w:numPr>
        <w:tabs>
          <w:tab w:val="left" w:pos="2310"/>
        </w:tabs>
        <w:ind w:firstLine="860"/>
        <w:jc w:val="both"/>
      </w:pPr>
      <w:r>
        <w:t>Основные требования санитарии и личной гигиены.</w:t>
      </w:r>
    </w:p>
    <w:p w14:paraId="5526DBA5" w14:textId="77777777" w:rsidR="002073FD" w:rsidRDefault="00FD5415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 xml:space="preserve">Средства индивидуальной и </w:t>
      </w:r>
      <w:r>
        <w:t>коллективной защиты, необходимость их использования.</w:t>
      </w:r>
    </w:p>
    <w:p w14:paraId="4EC527A6" w14:textId="77777777" w:rsidR="002073FD" w:rsidRDefault="00FD5415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Порядок действий при плохом самочувствии или получении травмы. Правила оказания первой помощи.</w:t>
      </w:r>
    </w:p>
    <w:p w14:paraId="7C8EFBEB" w14:textId="77777777" w:rsidR="002073FD" w:rsidRDefault="00FD5415">
      <w:pPr>
        <w:pStyle w:val="11"/>
        <w:numPr>
          <w:ilvl w:val="0"/>
          <w:numId w:val="2"/>
        </w:numPr>
        <w:tabs>
          <w:tab w:val="left" w:pos="1450"/>
        </w:tabs>
        <w:spacing w:after="180"/>
        <w:ind w:firstLine="860"/>
        <w:jc w:val="both"/>
      </w:pPr>
      <w:r>
        <w:t>Действия при возникновении чрезвычайной ситуации, ознакомление со схемой эвакуации и пожарными выходами.</w:t>
      </w:r>
    </w:p>
    <w:p w14:paraId="146366CD" w14:textId="77777777" w:rsidR="002073FD" w:rsidRDefault="00FD5415">
      <w:pPr>
        <w:pStyle w:val="22"/>
        <w:keepNext/>
        <w:keepLines/>
        <w:spacing w:before="0" w:after="40"/>
      </w:pPr>
      <w:bookmarkStart w:id="1" w:name="bookmark3"/>
      <w:r>
        <w:t>Инс</w:t>
      </w:r>
      <w:r>
        <w:t>трукция по охране труда для участников</w:t>
      </w:r>
      <w:bookmarkEnd w:id="1"/>
    </w:p>
    <w:p w14:paraId="446B86D6" w14:textId="77777777" w:rsidR="002073FD" w:rsidRDefault="00FD5415">
      <w:pPr>
        <w:pStyle w:val="30"/>
        <w:keepNext/>
        <w:keepLines/>
        <w:numPr>
          <w:ilvl w:val="0"/>
          <w:numId w:val="3"/>
        </w:numPr>
        <w:tabs>
          <w:tab w:val="left" w:pos="368"/>
        </w:tabs>
        <w:spacing w:after="0"/>
        <w:jc w:val="both"/>
      </w:pPr>
      <w:bookmarkStart w:id="2" w:name="bookmark5"/>
      <w:r>
        <w:rPr>
          <w:color w:val="00000A"/>
        </w:rPr>
        <w:t>Общие требования охраны труда</w:t>
      </w:r>
      <w:bookmarkEnd w:id="2"/>
    </w:p>
    <w:p w14:paraId="6C209AB4" w14:textId="77777777" w:rsidR="002073FD" w:rsidRDefault="00FD5415">
      <w:pPr>
        <w:pStyle w:val="11"/>
        <w:numPr>
          <w:ilvl w:val="1"/>
          <w:numId w:val="3"/>
        </w:numPr>
        <w:tabs>
          <w:tab w:val="left" w:pos="1294"/>
        </w:tabs>
        <w:ind w:firstLine="720"/>
        <w:jc w:val="both"/>
      </w:pPr>
      <w:r>
        <w:t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</w:t>
      </w:r>
      <w:r>
        <w:t>цинское освидетельствование на предмет установления противопоказаний к работе с компьютером.</w:t>
      </w:r>
    </w:p>
    <w:p w14:paraId="39DBD8DD" w14:textId="77777777" w:rsidR="002073FD" w:rsidRDefault="00FD5415">
      <w:pPr>
        <w:pStyle w:val="1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При выполнении задания на участника могут воздействовать следующие вредные и (или) опасные факторы.</w:t>
      </w:r>
    </w:p>
    <w:p w14:paraId="421B584C" w14:textId="77777777" w:rsidR="002073FD" w:rsidRDefault="00FD5415">
      <w:pPr>
        <w:pStyle w:val="11"/>
        <w:ind w:firstLine="720"/>
        <w:jc w:val="both"/>
      </w:pPr>
      <w:r>
        <w:t>Физические:</w:t>
      </w:r>
    </w:p>
    <w:p w14:paraId="2E17366D" w14:textId="77777777" w:rsidR="002073FD" w:rsidRDefault="00FD5415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lastRenderedPageBreak/>
        <w:t>электрический ток;</w:t>
      </w:r>
    </w:p>
    <w:p w14:paraId="4B8FACC4" w14:textId="77777777" w:rsidR="002073FD" w:rsidRDefault="00FD5415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 xml:space="preserve">статическое </w:t>
      </w:r>
      <w:r>
        <w:t>электричество.</w:t>
      </w:r>
    </w:p>
    <w:p w14:paraId="61E3CBBE" w14:textId="77777777" w:rsidR="002073FD" w:rsidRDefault="00FD5415">
      <w:pPr>
        <w:pStyle w:val="11"/>
        <w:ind w:firstLine="720"/>
        <w:jc w:val="both"/>
      </w:pPr>
      <w:r>
        <w:t>Химические:</w:t>
      </w:r>
    </w:p>
    <w:p w14:paraId="7B0C317B" w14:textId="77777777" w:rsidR="002073FD" w:rsidRDefault="00FD5415">
      <w:pPr>
        <w:pStyle w:val="11"/>
        <w:numPr>
          <w:ilvl w:val="0"/>
          <w:numId w:val="4"/>
        </w:numPr>
        <w:tabs>
          <w:tab w:val="left" w:pos="982"/>
        </w:tabs>
        <w:ind w:firstLine="720"/>
        <w:jc w:val="both"/>
      </w:pPr>
      <w:r>
        <w:t xml:space="preserve">пары, </w:t>
      </w:r>
      <w:proofErr w:type="spellStart"/>
      <w:r>
        <w:t>газы</w:t>
      </w:r>
      <w:proofErr w:type="spellEnd"/>
      <w:r>
        <w:t xml:space="preserve"> и аэрозоли, выделяющиеся при работе с копировальной и печатающей оргтехникой в плохо проветриваемых помещениях;</w:t>
      </w:r>
    </w:p>
    <w:p w14:paraId="1DD32662" w14:textId="77777777" w:rsidR="002073FD" w:rsidRDefault="00FD5415">
      <w:pPr>
        <w:pStyle w:val="11"/>
        <w:ind w:firstLine="720"/>
        <w:jc w:val="both"/>
      </w:pPr>
      <w:r>
        <w:t>Психологические:</w:t>
      </w:r>
    </w:p>
    <w:p w14:paraId="48744A41" w14:textId="77777777" w:rsidR="002073FD" w:rsidRDefault="00FD5415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чрезмерное напряжение внимания, усиленная нагрузка на зрение;</w:t>
      </w:r>
    </w:p>
    <w:p w14:paraId="3051727C" w14:textId="77777777" w:rsidR="002073FD" w:rsidRDefault="00FD5415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«стрессовая» ситуация в ход</w:t>
      </w:r>
      <w:r>
        <w:t>е выполнения специальных заданий;</w:t>
      </w:r>
    </w:p>
    <w:p w14:paraId="3FA1D4D7" w14:textId="77777777" w:rsidR="002073FD" w:rsidRDefault="00FD5415">
      <w:pPr>
        <w:pStyle w:val="11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монотонность работ.</w:t>
      </w:r>
    </w:p>
    <w:p w14:paraId="3E6F151F" w14:textId="77777777" w:rsidR="002073FD" w:rsidRDefault="00FD5415">
      <w:pPr>
        <w:pStyle w:val="11"/>
        <w:numPr>
          <w:ilvl w:val="1"/>
          <w:numId w:val="3"/>
        </w:numPr>
        <w:tabs>
          <w:tab w:val="left" w:pos="1294"/>
        </w:tabs>
        <w:ind w:firstLine="720"/>
        <w:jc w:val="both"/>
      </w:pPr>
      <w:r>
        <w:t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14:paraId="468A1802" w14:textId="77777777" w:rsidR="002073FD" w:rsidRDefault="00FD5415">
      <w:pPr>
        <w:pStyle w:val="1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У</w:t>
      </w:r>
      <w:r>
        <w:t>частник экзамена должен знать месторасположение первичных средств пожаротушения и уметь ими пользоваться.</w:t>
      </w:r>
    </w:p>
    <w:p w14:paraId="3AC7E516" w14:textId="77777777" w:rsidR="002073FD" w:rsidRDefault="00FD5415">
      <w:pPr>
        <w:pStyle w:val="11"/>
        <w:numPr>
          <w:ilvl w:val="1"/>
          <w:numId w:val="3"/>
        </w:numPr>
        <w:tabs>
          <w:tab w:val="left" w:pos="1294"/>
        </w:tabs>
        <w:ind w:firstLine="720"/>
        <w:jc w:val="both"/>
      </w:pPr>
      <w:r>
        <w:t>О каждом несчастном случае пострадавший или очевидец несчастного случая немедленно должен известить ближайшего эксперта.</w:t>
      </w:r>
    </w:p>
    <w:p w14:paraId="21AC4719" w14:textId="77777777" w:rsidR="002073FD" w:rsidRDefault="00FD5415">
      <w:pPr>
        <w:pStyle w:val="11"/>
        <w:numPr>
          <w:ilvl w:val="1"/>
          <w:numId w:val="3"/>
        </w:numPr>
        <w:tabs>
          <w:tab w:val="left" w:pos="1277"/>
        </w:tabs>
        <w:ind w:firstLine="0"/>
        <w:jc w:val="both"/>
      </w:pPr>
      <w:r>
        <w:t>Участник экзамена должен знат</w:t>
      </w:r>
      <w:r>
        <w:t>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— вызвать скорую медицинскую помощь или доставить в медиц</w:t>
      </w:r>
      <w:r>
        <w:t>инское учреждение.</w:t>
      </w:r>
    </w:p>
    <w:p w14:paraId="69305635" w14:textId="77777777" w:rsidR="002073FD" w:rsidRDefault="00FD5415">
      <w:pPr>
        <w:pStyle w:val="11"/>
        <w:numPr>
          <w:ilvl w:val="1"/>
          <w:numId w:val="3"/>
        </w:numPr>
        <w:tabs>
          <w:tab w:val="left" w:pos="1299"/>
        </w:tabs>
        <w:ind w:firstLine="720"/>
        <w:jc w:val="both"/>
      </w:pPr>
      <w:r>
        <w:t>При работе с ПК участник экзамена должен соблюдать правила личной гигиены.</w:t>
      </w:r>
    </w:p>
    <w:p w14:paraId="7E681E12" w14:textId="77777777" w:rsidR="002073FD" w:rsidRDefault="00FD5415">
      <w:pPr>
        <w:pStyle w:val="11"/>
        <w:numPr>
          <w:ilvl w:val="1"/>
          <w:numId w:val="3"/>
        </w:numPr>
        <w:tabs>
          <w:tab w:val="left" w:pos="1299"/>
        </w:tabs>
        <w:ind w:firstLine="720"/>
        <w:jc w:val="both"/>
      </w:pPr>
      <w:r>
        <w:t>Работа на площадке разрешается исключительно в присутствии эксперта. Запрещается присутствие на площадке посторонних лиц.</w:t>
      </w:r>
    </w:p>
    <w:p w14:paraId="7B568B2D" w14:textId="77777777" w:rsidR="002073FD" w:rsidRDefault="00FD5415">
      <w:pPr>
        <w:pStyle w:val="1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По всем вопросам, связанным с работой ко</w:t>
      </w:r>
      <w:r>
        <w:t>мпьютера, следует обращаться к эксперту.</w:t>
      </w:r>
    </w:p>
    <w:p w14:paraId="42263A41" w14:textId="77777777" w:rsidR="002073FD" w:rsidRDefault="00FD5415" w:rsidP="00300BE4">
      <w:pPr>
        <w:pStyle w:val="11"/>
        <w:numPr>
          <w:ilvl w:val="1"/>
          <w:numId w:val="3"/>
        </w:numPr>
        <w:tabs>
          <w:tab w:val="left" w:pos="1434"/>
        </w:tabs>
        <w:spacing w:after="360"/>
        <w:ind w:firstLine="720"/>
        <w:jc w:val="both"/>
      </w:pPr>
      <w:r>
        <w:t>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14:paraId="4F95A1A9" w14:textId="77777777" w:rsidR="002073FD" w:rsidRDefault="00FD5415">
      <w:pPr>
        <w:pStyle w:val="30"/>
        <w:keepNext/>
        <w:keepLines/>
        <w:numPr>
          <w:ilvl w:val="0"/>
          <w:numId w:val="3"/>
        </w:numPr>
        <w:tabs>
          <w:tab w:val="left" w:pos="387"/>
        </w:tabs>
        <w:spacing w:after="0"/>
        <w:jc w:val="both"/>
      </w:pPr>
      <w:bookmarkStart w:id="3" w:name="bookmark7"/>
      <w:r>
        <w:rPr>
          <w:color w:val="00000A"/>
        </w:rPr>
        <w:t>Требования охраны труда перед началом выполнения работ</w:t>
      </w:r>
      <w:bookmarkEnd w:id="3"/>
    </w:p>
    <w:p w14:paraId="3A67A643" w14:textId="77777777" w:rsidR="002073FD" w:rsidRDefault="00FD5415">
      <w:pPr>
        <w:pStyle w:val="11"/>
        <w:numPr>
          <w:ilvl w:val="1"/>
          <w:numId w:val="3"/>
        </w:numPr>
        <w:tabs>
          <w:tab w:val="left" w:pos="1299"/>
        </w:tabs>
        <w:ind w:firstLine="720"/>
        <w:jc w:val="both"/>
      </w:pPr>
      <w:r>
        <w:t>Перед вклю</w:t>
      </w:r>
      <w:r>
        <w:t>чением используемого на рабочем месте оборудования участник экзамена обязан:</w:t>
      </w:r>
    </w:p>
    <w:p w14:paraId="35623853" w14:textId="77777777" w:rsidR="002073FD" w:rsidRDefault="00FD5415">
      <w:pPr>
        <w:pStyle w:val="11"/>
        <w:numPr>
          <w:ilvl w:val="2"/>
          <w:numId w:val="3"/>
        </w:numPr>
        <w:tabs>
          <w:tab w:val="left" w:pos="1781"/>
        </w:tabs>
        <w:ind w:firstLine="720"/>
        <w:jc w:val="both"/>
      </w:pPr>
      <w:r>
        <w:t>Подготовить необходимые для работы материалы, приспособления и разложить их на свои места, убрать с рабочего стола все лишнее.</w:t>
      </w:r>
    </w:p>
    <w:p w14:paraId="141795C8" w14:textId="77777777" w:rsidR="002073FD" w:rsidRDefault="00FD5415">
      <w:pPr>
        <w:pStyle w:val="11"/>
        <w:numPr>
          <w:ilvl w:val="2"/>
          <w:numId w:val="3"/>
        </w:numPr>
        <w:tabs>
          <w:tab w:val="left" w:pos="2501"/>
        </w:tabs>
        <w:ind w:firstLine="720"/>
        <w:jc w:val="both"/>
      </w:pPr>
      <w:r>
        <w:t>Подготовить рабочее место:</w:t>
      </w:r>
    </w:p>
    <w:p w14:paraId="67D9D406" w14:textId="77777777" w:rsidR="002073FD" w:rsidRDefault="00FD5415">
      <w:pPr>
        <w:pStyle w:val="11"/>
        <w:numPr>
          <w:ilvl w:val="0"/>
          <w:numId w:val="5"/>
        </w:numPr>
        <w:tabs>
          <w:tab w:val="left" w:pos="992"/>
        </w:tabs>
        <w:ind w:firstLine="720"/>
        <w:jc w:val="both"/>
      </w:pPr>
      <w:r>
        <w:t xml:space="preserve">включить и </w:t>
      </w:r>
      <w:r>
        <w:t>проверить работу персонального компьютера;</w:t>
      </w:r>
    </w:p>
    <w:p w14:paraId="2AA7D721" w14:textId="77777777" w:rsidR="002073FD" w:rsidRDefault="00FD5415">
      <w:pPr>
        <w:pStyle w:val="11"/>
        <w:numPr>
          <w:ilvl w:val="0"/>
          <w:numId w:val="5"/>
        </w:numPr>
        <w:tabs>
          <w:tab w:val="left" w:pos="992"/>
        </w:tabs>
        <w:ind w:firstLine="720"/>
        <w:jc w:val="both"/>
      </w:pPr>
      <w:r>
        <w:t>проверить возможность ввода и вывода информации;</w:t>
      </w:r>
    </w:p>
    <w:p w14:paraId="03F4C484" w14:textId="77777777" w:rsidR="002073FD" w:rsidRDefault="00FD5415">
      <w:pPr>
        <w:pStyle w:val="11"/>
        <w:numPr>
          <w:ilvl w:val="0"/>
          <w:numId w:val="5"/>
        </w:numPr>
        <w:tabs>
          <w:tab w:val="left" w:pos="992"/>
        </w:tabs>
        <w:ind w:firstLine="720"/>
        <w:jc w:val="both"/>
      </w:pPr>
      <w:r>
        <w:lastRenderedPageBreak/>
        <w:t>ознакомиться с рабочей зоной площадки.</w:t>
      </w:r>
    </w:p>
    <w:p w14:paraId="60239FEB" w14:textId="77777777" w:rsidR="002073FD" w:rsidRDefault="00FD5415">
      <w:pPr>
        <w:pStyle w:val="11"/>
        <w:numPr>
          <w:ilvl w:val="2"/>
          <w:numId w:val="3"/>
        </w:numPr>
        <w:tabs>
          <w:tab w:val="left" w:pos="1781"/>
        </w:tabs>
        <w:ind w:firstLine="720"/>
        <w:jc w:val="both"/>
      </w:pPr>
      <w:r>
        <w:t>Кабели электропитания, удлинители, сетевые фильтры должны находиться с тыльной стороны рабочего места.</w:t>
      </w:r>
    </w:p>
    <w:p w14:paraId="51BADB67" w14:textId="77777777" w:rsidR="002073FD" w:rsidRDefault="00FD5415">
      <w:pPr>
        <w:pStyle w:val="11"/>
        <w:numPr>
          <w:ilvl w:val="2"/>
          <w:numId w:val="3"/>
        </w:numPr>
        <w:tabs>
          <w:tab w:val="left" w:pos="1781"/>
        </w:tabs>
        <w:ind w:firstLine="720"/>
        <w:jc w:val="both"/>
      </w:pPr>
      <w:r>
        <w:t>Убедиться в отсутствии</w:t>
      </w:r>
      <w:r>
        <w:t xml:space="preserve"> засветок, отражений и бликов на экране монитора.</w:t>
      </w:r>
    </w:p>
    <w:p w14:paraId="087FE0E1" w14:textId="77777777" w:rsidR="002073FD" w:rsidRDefault="00FD5415">
      <w:pPr>
        <w:pStyle w:val="11"/>
        <w:numPr>
          <w:ilvl w:val="2"/>
          <w:numId w:val="3"/>
        </w:numPr>
        <w:tabs>
          <w:tab w:val="left" w:pos="1781"/>
        </w:tabs>
        <w:ind w:firstLine="720"/>
        <w:jc w:val="both"/>
      </w:pPr>
      <w: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14:paraId="2CE2BEC7" w14:textId="77777777" w:rsidR="002073FD" w:rsidRDefault="00FD5415">
      <w:pPr>
        <w:pStyle w:val="11"/>
        <w:numPr>
          <w:ilvl w:val="1"/>
          <w:numId w:val="3"/>
        </w:numPr>
        <w:tabs>
          <w:tab w:val="left" w:pos="1299"/>
        </w:tabs>
        <w:spacing w:after="360"/>
        <w:ind w:firstLine="720"/>
        <w:jc w:val="both"/>
      </w:pPr>
      <w:r>
        <w:t>Участнику запрещается приступать к выпол</w:t>
      </w:r>
      <w:r>
        <w:t>нению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заданию не приступать.</w:t>
      </w:r>
    </w:p>
    <w:p w14:paraId="11BDA420" w14:textId="77777777" w:rsidR="002073FD" w:rsidRDefault="00FD5415">
      <w:pPr>
        <w:pStyle w:val="30"/>
        <w:keepNext/>
        <w:keepLines/>
        <w:numPr>
          <w:ilvl w:val="0"/>
          <w:numId w:val="3"/>
        </w:numPr>
        <w:tabs>
          <w:tab w:val="left" w:pos="387"/>
        </w:tabs>
        <w:spacing w:after="0"/>
        <w:jc w:val="both"/>
      </w:pPr>
      <w:bookmarkStart w:id="4" w:name="bookmark9"/>
      <w:r>
        <w:rPr>
          <w:color w:val="00000A"/>
        </w:rPr>
        <w:t>Требования охраны труда во время выполнения работ</w:t>
      </w:r>
      <w:bookmarkEnd w:id="4"/>
    </w:p>
    <w:p w14:paraId="334E0C35" w14:textId="77777777" w:rsidR="002073FD" w:rsidRDefault="00FD5415">
      <w:pPr>
        <w:pStyle w:val="11"/>
        <w:numPr>
          <w:ilvl w:val="1"/>
          <w:numId w:val="3"/>
        </w:numPr>
        <w:tabs>
          <w:tab w:val="left" w:pos="1294"/>
        </w:tabs>
        <w:ind w:firstLine="720"/>
        <w:jc w:val="both"/>
      </w:pPr>
      <w:r>
        <w:t xml:space="preserve">В </w:t>
      </w:r>
      <w:r>
        <w:t>течение всего времени работы со средствами компьютерной и оргтехники участник экзамена обязан:</w:t>
      </w:r>
    </w:p>
    <w:p w14:paraId="54372A04" w14:textId="77777777" w:rsidR="002073FD" w:rsidRDefault="00FD5415">
      <w:pPr>
        <w:pStyle w:val="11"/>
        <w:numPr>
          <w:ilvl w:val="0"/>
          <w:numId w:val="6"/>
        </w:numPr>
        <w:tabs>
          <w:tab w:val="left" w:pos="1179"/>
        </w:tabs>
        <w:spacing w:line="257" w:lineRule="auto"/>
        <w:ind w:firstLine="720"/>
        <w:jc w:val="both"/>
      </w:pPr>
      <w:r>
        <w:t>содержать в порядке и чистоте рабочее место;</w:t>
      </w:r>
    </w:p>
    <w:p w14:paraId="6353B058" w14:textId="77777777" w:rsidR="002073FD" w:rsidRDefault="00FD5415">
      <w:pPr>
        <w:pStyle w:val="11"/>
        <w:numPr>
          <w:ilvl w:val="0"/>
          <w:numId w:val="6"/>
        </w:numPr>
        <w:tabs>
          <w:tab w:val="left" w:pos="1179"/>
        </w:tabs>
        <w:spacing w:line="266" w:lineRule="auto"/>
        <w:ind w:firstLine="720"/>
        <w:jc w:val="both"/>
      </w:pPr>
      <w:r>
        <w:t>следить за тем, чтобы вентиляционные отверстия устройств ничем не были закрыты;</w:t>
      </w:r>
    </w:p>
    <w:p w14:paraId="1CA11875" w14:textId="77777777" w:rsidR="002073FD" w:rsidRDefault="00FD5415">
      <w:pPr>
        <w:pStyle w:val="11"/>
        <w:numPr>
          <w:ilvl w:val="0"/>
          <w:numId w:val="6"/>
        </w:numPr>
        <w:tabs>
          <w:tab w:val="left" w:pos="1179"/>
        </w:tabs>
        <w:spacing w:line="257" w:lineRule="auto"/>
        <w:ind w:firstLine="720"/>
        <w:jc w:val="both"/>
      </w:pPr>
      <w:r>
        <w:t>выполнять требования инструкции по э</w:t>
      </w:r>
      <w:r>
        <w:t>ксплуатации оборудования;</w:t>
      </w:r>
    </w:p>
    <w:p w14:paraId="6B33F6F9" w14:textId="77777777" w:rsidR="002073FD" w:rsidRDefault="00FD5415">
      <w:pPr>
        <w:pStyle w:val="11"/>
        <w:numPr>
          <w:ilvl w:val="0"/>
          <w:numId w:val="6"/>
        </w:numPr>
        <w:tabs>
          <w:tab w:val="left" w:pos="1179"/>
        </w:tabs>
        <w:spacing w:line="271" w:lineRule="auto"/>
        <w:ind w:firstLine="720"/>
        <w:jc w:val="both"/>
      </w:pPr>
      <w: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14:paraId="4396B0AF" w14:textId="77777777" w:rsidR="002073FD" w:rsidRDefault="00FD5415">
      <w:pPr>
        <w:pStyle w:val="11"/>
        <w:numPr>
          <w:ilvl w:val="1"/>
          <w:numId w:val="3"/>
        </w:numPr>
        <w:tabs>
          <w:tab w:val="left" w:pos="1992"/>
        </w:tabs>
        <w:ind w:firstLine="720"/>
        <w:jc w:val="both"/>
      </w:pPr>
      <w:r>
        <w:t>Участнику запрещается во время работы:</w:t>
      </w:r>
    </w:p>
    <w:p w14:paraId="0704F7BA" w14:textId="77777777" w:rsidR="002073FD" w:rsidRDefault="00FD5415">
      <w:pPr>
        <w:pStyle w:val="11"/>
        <w:numPr>
          <w:ilvl w:val="0"/>
          <w:numId w:val="7"/>
        </w:numPr>
        <w:tabs>
          <w:tab w:val="left" w:pos="1179"/>
        </w:tabs>
        <w:spacing w:line="266" w:lineRule="auto"/>
        <w:ind w:firstLine="720"/>
        <w:jc w:val="both"/>
      </w:pPr>
      <w:r>
        <w:t>отключать и подключать интерфейсные кабели пе</w:t>
      </w:r>
      <w:r>
        <w:t>риферийных устройств;</w:t>
      </w:r>
    </w:p>
    <w:p w14:paraId="64A05F5A" w14:textId="77777777" w:rsidR="002073FD" w:rsidRDefault="00FD5415">
      <w:pPr>
        <w:pStyle w:val="11"/>
        <w:numPr>
          <w:ilvl w:val="0"/>
          <w:numId w:val="7"/>
        </w:numPr>
        <w:tabs>
          <w:tab w:val="left" w:pos="1217"/>
        </w:tabs>
        <w:spacing w:line="269" w:lineRule="auto"/>
        <w:ind w:firstLine="720"/>
        <w:jc w:val="both"/>
      </w:pPr>
      <w:r>
        <w:t>класть на устройства средств компьютерной и оргтехники бумаги, папки и прочие посторонние предметы;</w:t>
      </w:r>
    </w:p>
    <w:p w14:paraId="7776F627" w14:textId="77777777" w:rsidR="002073FD" w:rsidRDefault="00FD5415">
      <w:pPr>
        <w:pStyle w:val="11"/>
        <w:numPr>
          <w:ilvl w:val="0"/>
          <w:numId w:val="7"/>
        </w:numPr>
        <w:tabs>
          <w:tab w:val="left" w:pos="1217"/>
        </w:tabs>
        <w:spacing w:line="269" w:lineRule="auto"/>
        <w:ind w:firstLine="720"/>
        <w:jc w:val="both"/>
      </w:pPr>
      <w:r>
        <w:t>прикасаться к задней панели системного блока (процессора) при включенном питании;</w:t>
      </w:r>
    </w:p>
    <w:p w14:paraId="29CE3D0A" w14:textId="77777777" w:rsidR="002073FD" w:rsidRDefault="00FD5415">
      <w:pPr>
        <w:pStyle w:val="11"/>
        <w:numPr>
          <w:ilvl w:val="0"/>
          <w:numId w:val="7"/>
        </w:numPr>
        <w:tabs>
          <w:tab w:val="left" w:pos="1217"/>
        </w:tabs>
        <w:spacing w:line="269" w:lineRule="auto"/>
        <w:ind w:firstLine="720"/>
        <w:jc w:val="both"/>
      </w:pPr>
      <w:r>
        <w:t>отключать электропитание во время выполнения програм</w:t>
      </w:r>
      <w:r>
        <w:t>мы, процесса;</w:t>
      </w:r>
    </w:p>
    <w:p w14:paraId="680880AC" w14:textId="77777777" w:rsidR="002073FD" w:rsidRDefault="00FD5415">
      <w:pPr>
        <w:pStyle w:val="11"/>
        <w:numPr>
          <w:ilvl w:val="0"/>
          <w:numId w:val="7"/>
        </w:numPr>
        <w:tabs>
          <w:tab w:val="left" w:pos="1217"/>
        </w:tabs>
        <w:spacing w:line="269" w:lineRule="auto"/>
        <w:ind w:firstLine="720"/>
        <w:jc w:val="both"/>
      </w:pPr>
      <w:r>
        <w:t>допускать попадание влаги, грязи, сыпучих веществ на устройства средств компьютерной и оргтехники;</w:t>
      </w:r>
    </w:p>
    <w:p w14:paraId="293D30BC" w14:textId="77777777" w:rsidR="002073FD" w:rsidRDefault="00FD5415">
      <w:pPr>
        <w:pStyle w:val="11"/>
        <w:numPr>
          <w:ilvl w:val="0"/>
          <w:numId w:val="7"/>
        </w:numPr>
        <w:tabs>
          <w:tab w:val="left" w:pos="1927"/>
        </w:tabs>
        <w:spacing w:line="259" w:lineRule="auto"/>
        <w:ind w:firstLine="720"/>
        <w:jc w:val="both"/>
      </w:pPr>
      <w:r>
        <w:t>производить самостоятельно вскрытие и ремонт оборудования;</w:t>
      </w:r>
    </w:p>
    <w:p w14:paraId="2B836581" w14:textId="77777777" w:rsidR="002073FD" w:rsidRDefault="00FD5415">
      <w:pPr>
        <w:pStyle w:val="11"/>
        <w:numPr>
          <w:ilvl w:val="0"/>
          <w:numId w:val="7"/>
        </w:numPr>
        <w:tabs>
          <w:tab w:val="left" w:pos="1217"/>
        </w:tabs>
        <w:spacing w:line="266" w:lineRule="auto"/>
        <w:ind w:firstLine="720"/>
        <w:jc w:val="both"/>
      </w:pPr>
      <w:r>
        <w:t xml:space="preserve">производить самостоятельно вскрытие и заправку картриджей принтеров или </w:t>
      </w:r>
      <w:r>
        <w:t>копиров;</w:t>
      </w:r>
    </w:p>
    <w:p w14:paraId="6AD9CB18" w14:textId="77777777" w:rsidR="002073FD" w:rsidRDefault="00FD5415">
      <w:pPr>
        <w:pStyle w:val="11"/>
        <w:numPr>
          <w:ilvl w:val="0"/>
          <w:numId w:val="7"/>
        </w:numPr>
        <w:tabs>
          <w:tab w:val="left" w:pos="1217"/>
        </w:tabs>
        <w:spacing w:line="266" w:lineRule="auto"/>
        <w:ind w:firstLine="720"/>
        <w:jc w:val="both"/>
      </w:pPr>
      <w:r>
        <w:t>работать со снятыми кожухами устройств компьютерной и оргтехники.</w:t>
      </w:r>
    </w:p>
    <w:p w14:paraId="405151A1" w14:textId="77777777" w:rsidR="002073FD" w:rsidRDefault="00FD5415">
      <w:pPr>
        <w:pStyle w:val="11"/>
        <w:numPr>
          <w:ilvl w:val="1"/>
          <w:numId w:val="3"/>
        </w:numPr>
        <w:tabs>
          <w:tab w:val="left" w:pos="1294"/>
        </w:tabs>
        <w:ind w:firstLine="720"/>
        <w:jc w:val="both"/>
      </w:pPr>
      <w:r>
        <w:lastRenderedPageBreak/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0AB55559" w14:textId="77777777" w:rsidR="002073FD" w:rsidRDefault="00FD5415">
      <w:pPr>
        <w:pStyle w:val="11"/>
        <w:numPr>
          <w:ilvl w:val="1"/>
          <w:numId w:val="3"/>
        </w:numPr>
        <w:tabs>
          <w:tab w:val="left" w:pos="1927"/>
        </w:tabs>
        <w:spacing w:after="360"/>
        <w:ind w:firstLine="720"/>
        <w:jc w:val="both"/>
      </w:pPr>
      <w:r>
        <w:t>Освещение не должно создават</w:t>
      </w:r>
      <w:r>
        <w:t>ь бликов на поверхности экрана.</w:t>
      </w:r>
    </w:p>
    <w:p w14:paraId="6997F239" w14:textId="77777777" w:rsidR="002073FD" w:rsidRDefault="00FD5415">
      <w:pPr>
        <w:pStyle w:val="30"/>
        <w:keepNext/>
        <w:keepLines/>
        <w:numPr>
          <w:ilvl w:val="0"/>
          <w:numId w:val="3"/>
        </w:numPr>
        <w:tabs>
          <w:tab w:val="left" w:pos="382"/>
        </w:tabs>
        <w:spacing w:after="0"/>
        <w:jc w:val="both"/>
      </w:pPr>
      <w:bookmarkStart w:id="5" w:name="bookmark11"/>
      <w:r>
        <w:rPr>
          <w:color w:val="00000A"/>
        </w:rPr>
        <w:t>Требования охраны труда в аварийных ситуациях</w:t>
      </w:r>
      <w:bookmarkEnd w:id="5"/>
    </w:p>
    <w:p w14:paraId="05346C12" w14:textId="77777777" w:rsidR="002073FD" w:rsidRDefault="00FD5415">
      <w:pPr>
        <w:pStyle w:val="1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Обо всех неисправностях в работе оборудования и аварийных ситуациях сообщать непосредственно эксперту.</w:t>
      </w:r>
    </w:p>
    <w:p w14:paraId="4722AF94" w14:textId="77777777" w:rsidR="002073FD" w:rsidRDefault="00FD5415">
      <w:pPr>
        <w:pStyle w:val="11"/>
        <w:numPr>
          <w:ilvl w:val="1"/>
          <w:numId w:val="3"/>
        </w:numPr>
        <w:tabs>
          <w:tab w:val="left" w:pos="1299"/>
        </w:tabs>
        <w:ind w:firstLine="720"/>
        <w:jc w:val="both"/>
      </w:pPr>
      <w:r>
        <w:t>При обнаружении обрыва проводов питания или нарушения целостности их изоляц</w:t>
      </w:r>
      <w:r>
        <w:t>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 — немедленно прекратить работу и отключить питание.</w:t>
      </w:r>
    </w:p>
    <w:p w14:paraId="18B68DB8" w14:textId="77777777" w:rsidR="002073FD" w:rsidRDefault="00FD5415">
      <w:pPr>
        <w:pStyle w:val="11"/>
        <w:numPr>
          <w:ilvl w:val="1"/>
          <w:numId w:val="3"/>
        </w:numPr>
        <w:tabs>
          <w:tab w:val="left" w:pos="1299"/>
        </w:tabs>
        <w:ind w:firstLine="720"/>
        <w:jc w:val="both"/>
      </w:pPr>
      <w:r>
        <w:t xml:space="preserve">При поражении пользователя электрическим током — </w:t>
      </w:r>
      <w:r>
        <w:t>принять меры по его освобождению от действия тока путем отключения электропитания</w:t>
      </w:r>
    </w:p>
    <w:p w14:paraId="2E67943A" w14:textId="77777777" w:rsidR="002073FD" w:rsidRDefault="00FD5415">
      <w:pPr>
        <w:pStyle w:val="11"/>
        <w:ind w:firstLine="0"/>
        <w:jc w:val="both"/>
      </w:pPr>
      <w:r>
        <w:t>и до прибытия врача оказать потерпевшему первую медицинскую помощь.</w:t>
      </w:r>
    </w:p>
    <w:p w14:paraId="56AE3A61" w14:textId="77777777" w:rsidR="002073FD" w:rsidRDefault="00FD5415">
      <w:pPr>
        <w:pStyle w:val="11"/>
        <w:numPr>
          <w:ilvl w:val="1"/>
          <w:numId w:val="3"/>
        </w:numPr>
        <w:tabs>
          <w:tab w:val="left" w:pos="1294"/>
        </w:tabs>
        <w:spacing w:after="360"/>
        <w:ind w:firstLine="720"/>
        <w:jc w:val="both"/>
      </w:pPr>
      <w:r>
        <w:t>В случае возгорания оборудования — отключить питание, сообщить эксперту, позвонить в пожарную охрану, посл</w:t>
      </w:r>
      <w:r>
        <w:t>е чего приступить к тушению пожара имеющимися средствами.</w:t>
      </w:r>
    </w:p>
    <w:p w14:paraId="750275C0" w14:textId="77777777" w:rsidR="002073FD" w:rsidRDefault="00FD5415">
      <w:pPr>
        <w:pStyle w:val="30"/>
        <w:keepNext/>
        <w:keepLines/>
        <w:numPr>
          <w:ilvl w:val="0"/>
          <w:numId w:val="3"/>
        </w:numPr>
        <w:tabs>
          <w:tab w:val="left" w:pos="382"/>
        </w:tabs>
        <w:spacing w:after="0"/>
        <w:jc w:val="both"/>
      </w:pPr>
      <w:bookmarkStart w:id="6" w:name="bookmark13"/>
      <w:r>
        <w:rPr>
          <w:color w:val="00000A"/>
        </w:rPr>
        <w:t>Требования охраны труда по окончании работ</w:t>
      </w:r>
      <w:bookmarkEnd w:id="6"/>
    </w:p>
    <w:p w14:paraId="7A6C30C5" w14:textId="77777777" w:rsidR="002073FD" w:rsidRDefault="00FD5415">
      <w:pPr>
        <w:pStyle w:val="11"/>
        <w:ind w:firstLine="720"/>
        <w:jc w:val="both"/>
      </w:pPr>
      <w:r>
        <w:t>После окончания работ каждый участник обязан:</w:t>
      </w:r>
    </w:p>
    <w:p w14:paraId="2397F6AB" w14:textId="77777777" w:rsidR="002073FD" w:rsidRDefault="00FD5415">
      <w:pPr>
        <w:pStyle w:val="11"/>
        <w:numPr>
          <w:ilvl w:val="1"/>
          <w:numId w:val="3"/>
        </w:numPr>
        <w:tabs>
          <w:tab w:val="left" w:pos="1299"/>
        </w:tabs>
        <w:ind w:firstLine="720"/>
        <w:jc w:val="both"/>
      </w:pPr>
      <w:r>
        <w:t>Привести в порядок рабочее место.</w:t>
      </w:r>
    </w:p>
    <w:p w14:paraId="17DED6C4" w14:textId="77777777" w:rsidR="002073FD" w:rsidRDefault="00FD5415" w:rsidP="00300BE4">
      <w:pPr>
        <w:pStyle w:val="11"/>
        <w:numPr>
          <w:ilvl w:val="1"/>
          <w:numId w:val="3"/>
        </w:numPr>
        <w:tabs>
          <w:tab w:val="left" w:pos="1299"/>
        </w:tabs>
        <w:ind w:firstLine="720"/>
        <w:jc w:val="both"/>
      </w:pPr>
      <w:r>
        <w:t xml:space="preserve">Убрать средства индивидуальной защиты в отведенное для хранения </w:t>
      </w:r>
      <w:r>
        <w:t>место.</w:t>
      </w:r>
    </w:p>
    <w:p w14:paraId="5AE1CC1B" w14:textId="77777777" w:rsidR="002073FD" w:rsidRDefault="00FD5415">
      <w:pPr>
        <w:pStyle w:val="11"/>
        <w:numPr>
          <w:ilvl w:val="1"/>
          <w:numId w:val="3"/>
        </w:numPr>
        <w:tabs>
          <w:tab w:val="left" w:pos="1257"/>
        </w:tabs>
        <w:ind w:firstLine="720"/>
        <w:jc w:val="both"/>
      </w:pPr>
      <w:r>
        <w:t>Отключить оборудование от сети.</w:t>
      </w:r>
    </w:p>
    <w:p w14:paraId="2298EE31" w14:textId="77777777" w:rsidR="00300BE4" w:rsidRDefault="00FD5415" w:rsidP="00300BE4">
      <w:pPr>
        <w:pStyle w:val="11"/>
        <w:keepNext/>
        <w:keepLines/>
        <w:numPr>
          <w:ilvl w:val="1"/>
          <w:numId w:val="3"/>
        </w:numPr>
        <w:tabs>
          <w:tab w:val="left" w:pos="1257"/>
        </w:tabs>
        <w:spacing w:before="80"/>
        <w:ind w:firstLine="720"/>
        <w:jc w:val="both"/>
      </w:pPr>
      <w:r>
        <w:t xml:space="preserve">Сообщить эксперту о выявленных во время выполнения заданий демонстрационного экзамена неполадках и </w:t>
      </w:r>
      <w:r w:rsidR="00300BE4">
        <w:t>неисправностях оборудования и инструмента,</w:t>
      </w:r>
      <w:r>
        <w:t xml:space="preserve"> и других факторах, влияющих на безопасность выполнения задания демонстрационного экзамена</w:t>
      </w:r>
      <w:bookmarkStart w:id="7" w:name="bookmark15"/>
    </w:p>
    <w:p w14:paraId="393CA029" w14:textId="6E99EFFF" w:rsidR="002073FD" w:rsidRDefault="00FD5415" w:rsidP="00300BE4">
      <w:pPr>
        <w:pStyle w:val="11"/>
        <w:keepNext/>
        <w:keepLines/>
        <w:numPr>
          <w:ilvl w:val="1"/>
          <w:numId w:val="3"/>
        </w:numPr>
        <w:tabs>
          <w:tab w:val="left" w:pos="1257"/>
        </w:tabs>
        <w:spacing w:before="80"/>
        <w:ind w:firstLine="720"/>
        <w:jc w:val="both"/>
      </w:pPr>
      <w:r>
        <w:t>Инструкция по охране труда для экспертов</w:t>
      </w:r>
      <w:bookmarkEnd w:id="7"/>
    </w:p>
    <w:p w14:paraId="65D922A1" w14:textId="77777777" w:rsidR="002073FD" w:rsidRDefault="00FD5415">
      <w:pPr>
        <w:pStyle w:val="30"/>
        <w:keepNext/>
        <w:keepLines/>
        <w:numPr>
          <w:ilvl w:val="0"/>
          <w:numId w:val="8"/>
        </w:numPr>
        <w:tabs>
          <w:tab w:val="left" w:pos="413"/>
        </w:tabs>
        <w:spacing w:after="60"/>
        <w:jc w:val="both"/>
      </w:pPr>
      <w:bookmarkStart w:id="8" w:name="bookmark17"/>
      <w:r>
        <w:t>О</w:t>
      </w:r>
      <w:r>
        <w:t>бщие требования охраны труда</w:t>
      </w:r>
      <w:bookmarkEnd w:id="8"/>
    </w:p>
    <w:p w14:paraId="56125D3E" w14:textId="77777777" w:rsidR="002073FD" w:rsidRDefault="00FD5415">
      <w:pPr>
        <w:pStyle w:val="11"/>
        <w:numPr>
          <w:ilvl w:val="1"/>
          <w:numId w:val="8"/>
        </w:numPr>
        <w:tabs>
          <w:tab w:val="left" w:pos="1294"/>
        </w:tabs>
        <w:ind w:firstLine="720"/>
        <w:jc w:val="both"/>
      </w:pPr>
      <w:r>
        <w:t xml:space="preserve">К работе в качестве эксперта Компетенции </w:t>
      </w:r>
      <w:r>
        <w:t>«Бухгалтерский учет» допускаются эксперты, прошедшие специальное обучение и не имеющие противопоказаний по состоянию здоровья.</w:t>
      </w:r>
    </w:p>
    <w:p w14:paraId="198FFCCD" w14:textId="77777777" w:rsidR="002073FD" w:rsidRDefault="00FD5415">
      <w:pPr>
        <w:pStyle w:val="11"/>
        <w:numPr>
          <w:ilvl w:val="1"/>
          <w:numId w:val="8"/>
        </w:numPr>
        <w:tabs>
          <w:tab w:val="left" w:pos="1294"/>
        </w:tabs>
        <w:ind w:firstLine="720"/>
        <w:jc w:val="both"/>
      </w:pPr>
      <w:r>
        <w:t xml:space="preserve">Эксперт с особыми полномочиями, на которого возложена обязанность за проведение инструктажа по охране труда, должен иметь </w:t>
      </w:r>
      <w:r>
        <w:lastRenderedPageBreak/>
        <w:t>действу</w:t>
      </w:r>
      <w:r>
        <w:t>ющие удостоверение «О проверке знаний требований охраны труда».</w:t>
      </w:r>
    </w:p>
    <w:p w14:paraId="43E1FFD1" w14:textId="77777777" w:rsidR="002073FD" w:rsidRDefault="00FD5415">
      <w:pPr>
        <w:pStyle w:val="11"/>
        <w:numPr>
          <w:ilvl w:val="1"/>
          <w:numId w:val="8"/>
        </w:numPr>
        <w:tabs>
          <w:tab w:val="left" w:pos="1299"/>
        </w:tabs>
        <w:ind w:firstLine="720"/>
        <w:jc w:val="both"/>
      </w:pPr>
      <w:r>
        <w:t>В процессе контроля выполнения заданий демонстрационного экзамена и нахождения на территории и в помещениях площадки эксперт обязан четко соблюдать:</w:t>
      </w:r>
    </w:p>
    <w:p w14:paraId="501FC95F" w14:textId="77777777" w:rsidR="002073FD" w:rsidRDefault="00FD5415">
      <w:pPr>
        <w:pStyle w:val="11"/>
        <w:numPr>
          <w:ilvl w:val="0"/>
          <w:numId w:val="9"/>
        </w:numPr>
        <w:tabs>
          <w:tab w:val="left" w:pos="992"/>
        </w:tabs>
        <w:ind w:firstLine="720"/>
        <w:jc w:val="both"/>
      </w:pPr>
      <w:r>
        <w:t>инструкции по охране труда и технике безопа</w:t>
      </w:r>
      <w:r>
        <w:t>сности;</w:t>
      </w:r>
    </w:p>
    <w:p w14:paraId="6E7D102F" w14:textId="77777777" w:rsidR="002073FD" w:rsidRDefault="00FD5415">
      <w:pPr>
        <w:pStyle w:val="11"/>
        <w:numPr>
          <w:ilvl w:val="0"/>
          <w:numId w:val="9"/>
        </w:numPr>
        <w:tabs>
          <w:tab w:val="left" w:pos="1166"/>
        </w:tabs>
        <w:ind w:firstLine="720"/>
        <w:jc w:val="both"/>
      </w:pPr>
      <w:r>
        <w:t>правила пожарной безопасности, знать места расположения первичных средств пожаротушения и планов эвакуации.</w:t>
      </w:r>
    </w:p>
    <w:p w14:paraId="4EE2D0A3" w14:textId="77777777" w:rsidR="002073FD" w:rsidRDefault="00FD5415">
      <w:pPr>
        <w:pStyle w:val="11"/>
        <w:numPr>
          <w:ilvl w:val="0"/>
          <w:numId w:val="9"/>
        </w:numPr>
        <w:tabs>
          <w:tab w:val="left" w:pos="1166"/>
        </w:tabs>
        <w:ind w:firstLine="720"/>
        <w:jc w:val="both"/>
      </w:pPr>
      <w:r>
        <w:t>расписание и график проведения задания демонстрационного экзамена, установленные режимы труда и отдыха.</w:t>
      </w:r>
    </w:p>
    <w:p w14:paraId="6E6AD6E7" w14:textId="77777777" w:rsidR="002073FD" w:rsidRDefault="00FD5415">
      <w:pPr>
        <w:pStyle w:val="11"/>
        <w:numPr>
          <w:ilvl w:val="1"/>
          <w:numId w:val="8"/>
        </w:numPr>
        <w:tabs>
          <w:tab w:val="left" w:pos="1294"/>
        </w:tabs>
        <w:ind w:firstLine="720"/>
        <w:jc w:val="both"/>
      </w:pPr>
      <w:r>
        <w:t>При работе на персональном компьютер</w:t>
      </w:r>
      <w:r>
        <w:t xml:space="preserve">е и </w:t>
      </w:r>
      <w:proofErr w:type="spellStart"/>
      <w:r>
        <w:t>копировально</w:t>
      </w:r>
      <w:r>
        <w:softHyphen/>
        <w:t>множительной</w:t>
      </w:r>
      <w:proofErr w:type="spellEnd"/>
      <w:r>
        <w:t xml:space="preserve"> технике на эксперта могут воздействовать следующие вредные и (или) опасные производственные факторы:</w:t>
      </w:r>
    </w:p>
    <w:p w14:paraId="13C34605" w14:textId="77777777" w:rsidR="002073FD" w:rsidRDefault="00FD5415">
      <w:pPr>
        <w:pStyle w:val="11"/>
        <w:numPr>
          <w:ilvl w:val="0"/>
          <w:numId w:val="10"/>
        </w:numPr>
        <w:tabs>
          <w:tab w:val="left" w:pos="992"/>
        </w:tabs>
        <w:ind w:firstLine="720"/>
        <w:jc w:val="both"/>
      </w:pPr>
      <w:r>
        <w:t>электрический ток;</w:t>
      </w:r>
    </w:p>
    <w:p w14:paraId="4561E916" w14:textId="77777777" w:rsidR="002073FD" w:rsidRDefault="00FD5415">
      <w:pPr>
        <w:pStyle w:val="11"/>
        <w:numPr>
          <w:ilvl w:val="0"/>
          <w:numId w:val="10"/>
        </w:numPr>
        <w:tabs>
          <w:tab w:val="left" w:pos="1166"/>
        </w:tabs>
        <w:ind w:firstLine="720"/>
        <w:jc w:val="both"/>
      </w:pPr>
      <w:r>
        <w:t xml:space="preserve">статическое электричество, образующееся в результате трения движущейся бумаги с рабочими </w:t>
      </w:r>
      <w:r>
        <w:t>механизмами, а также при некачественном заземлении аппаратов;</w:t>
      </w:r>
    </w:p>
    <w:p w14:paraId="5837BE78" w14:textId="77777777" w:rsidR="002073FD" w:rsidRDefault="00FD5415">
      <w:pPr>
        <w:pStyle w:val="11"/>
        <w:numPr>
          <w:ilvl w:val="0"/>
          <w:numId w:val="10"/>
        </w:numPr>
        <w:tabs>
          <w:tab w:val="left" w:pos="992"/>
        </w:tabs>
        <w:ind w:firstLine="720"/>
        <w:jc w:val="both"/>
      </w:pPr>
      <w:r>
        <w:t>шум, обусловленный конструкцией оргтехники.</w:t>
      </w:r>
    </w:p>
    <w:p w14:paraId="6D92D463" w14:textId="77777777" w:rsidR="002073FD" w:rsidRDefault="00FD5415">
      <w:pPr>
        <w:pStyle w:val="11"/>
        <w:ind w:firstLine="720"/>
        <w:jc w:val="both"/>
      </w:pPr>
      <w:r>
        <w:t>При наблюдении за выполнением задания демонстрационного экзамена участниками на эксперта могут воздействовать следующие вредные и (или) опасные произв</w:t>
      </w:r>
      <w:r>
        <w:t>одственные факторы.</w:t>
      </w:r>
    </w:p>
    <w:p w14:paraId="34EACF27" w14:textId="77777777" w:rsidR="002073FD" w:rsidRDefault="00FD5415">
      <w:pPr>
        <w:pStyle w:val="11"/>
        <w:ind w:firstLine="720"/>
        <w:jc w:val="both"/>
      </w:pPr>
      <w:r>
        <w:t>Физические:</w:t>
      </w:r>
    </w:p>
    <w:p w14:paraId="2F19E84E" w14:textId="77777777" w:rsidR="002073FD" w:rsidRDefault="00FD5415">
      <w:pPr>
        <w:pStyle w:val="11"/>
        <w:numPr>
          <w:ilvl w:val="0"/>
          <w:numId w:val="10"/>
        </w:numPr>
        <w:tabs>
          <w:tab w:val="left" w:pos="992"/>
        </w:tabs>
        <w:ind w:firstLine="720"/>
        <w:jc w:val="both"/>
      </w:pPr>
      <w:r>
        <w:t>режущие и колющие предметы (ножницы);</w:t>
      </w:r>
    </w:p>
    <w:p w14:paraId="0FF1C9B6" w14:textId="77777777" w:rsidR="002073FD" w:rsidRDefault="00FD5415">
      <w:pPr>
        <w:pStyle w:val="11"/>
        <w:ind w:firstLine="720"/>
        <w:jc w:val="both"/>
      </w:pPr>
      <w:r>
        <w:t>Химические:</w:t>
      </w:r>
    </w:p>
    <w:p w14:paraId="49D408A2" w14:textId="77777777" w:rsidR="002073FD" w:rsidRDefault="00FD5415">
      <w:pPr>
        <w:pStyle w:val="11"/>
        <w:numPr>
          <w:ilvl w:val="0"/>
          <w:numId w:val="10"/>
        </w:numPr>
        <w:tabs>
          <w:tab w:val="left" w:pos="1002"/>
        </w:tabs>
        <w:ind w:left="720" w:firstLine="0"/>
        <w:jc w:val="both"/>
      </w:pPr>
      <w:r>
        <w:t>химические вещества, выделяющиеся при работе оргтехники. Психологические:</w:t>
      </w:r>
    </w:p>
    <w:p w14:paraId="665C0D8F" w14:textId="77777777" w:rsidR="002073FD" w:rsidRDefault="00FD5415">
      <w:pPr>
        <w:pStyle w:val="11"/>
        <w:numPr>
          <w:ilvl w:val="0"/>
          <w:numId w:val="10"/>
        </w:numPr>
        <w:tabs>
          <w:tab w:val="left" w:pos="992"/>
        </w:tabs>
        <w:ind w:firstLine="720"/>
        <w:jc w:val="both"/>
      </w:pPr>
      <w:r>
        <w:t>чрезмерное напряжение внимания, усиленная нагрузка на зрение;</w:t>
      </w:r>
    </w:p>
    <w:p w14:paraId="74811790" w14:textId="77777777" w:rsidR="002073FD" w:rsidRDefault="00FD5415">
      <w:pPr>
        <w:pStyle w:val="11"/>
        <w:numPr>
          <w:ilvl w:val="0"/>
          <w:numId w:val="10"/>
        </w:numPr>
        <w:tabs>
          <w:tab w:val="left" w:pos="992"/>
        </w:tabs>
        <w:ind w:firstLine="720"/>
        <w:jc w:val="both"/>
      </w:pPr>
      <w:r>
        <w:t xml:space="preserve">зрительное </w:t>
      </w:r>
      <w:r>
        <w:t>перенапряжение при работе с ПК;</w:t>
      </w:r>
    </w:p>
    <w:p w14:paraId="1771EFBE" w14:textId="77777777" w:rsidR="002073FD" w:rsidRDefault="00FD5415">
      <w:pPr>
        <w:pStyle w:val="11"/>
        <w:numPr>
          <w:ilvl w:val="0"/>
          <w:numId w:val="10"/>
        </w:numPr>
        <w:tabs>
          <w:tab w:val="left" w:pos="992"/>
        </w:tabs>
        <w:ind w:firstLine="720"/>
        <w:jc w:val="both"/>
      </w:pPr>
      <w:r>
        <w:t>стрессовая ситуация, обусловленная повышенной ответственностью.</w:t>
      </w:r>
    </w:p>
    <w:p w14:paraId="09070C64" w14:textId="77777777" w:rsidR="002073FD" w:rsidRDefault="00FD5415">
      <w:pPr>
        <w:pStyle w:val="11"/>
        <w:numPr>
          <w:ilvl w:val="1"/>
          <w:numId w:val="8"/>
        </w:numPr>
        <w:tabs>
          <w:tab w:val="left" w:pos="1299"/>
        </w:tabs>
        <w:ind w:firstLine="720"/>
        <w:jc w:val="both"/>
      </w:pPr>
      <w:r>
        <w:t>Применяемые во время выполнения задания демонстрационного экзамена средства индивидуальной защиты:</w:t>
      </w:r>
    </w:p>
    <w:p w14:paraId="6E730CED" w14:textId="77777777" w:rsidR="002073FD" w:rsidRDefault="00FD5415" w:rsidP="00300BE4">
      <w:pPr>
        <w:pStyle w:val="11"/>
        <w:ind w:firstLine="720"/>
        <w:jc w:val="both"/>
      </w:pPr>
      <w:r>
        <w:t>- не предусмотрены.</w:t>
      </w:r>
    </w:p>
    <w:p w14:paraId="4EC3CD91" w14:textId="77777777" w:rsidR="002073FD" w:rsidRDefault="00FD5415">
      <w:pPr>
        <w:pStyle w:val="11"/>
        <w:numPr>
          <w:ilvl w:val="1"/>
          <w:numId w:val="8"/>
        </w:numPr>
        <w:tabs>
          <w:tab w:val="left" w:pos="1290"/>
        </w:tabs>
        <w:ind w:firstLine="720"/>
        <w:jc w:val="both"/>
      </w:pPr>
      <w:r>
        <w:t>При несчастном случае пострадавший или оч</w:t>
      </w:r>
      <w:r>
        <w:t>евидец несчастного случая обязан немедленно сообщить о случившемся Главному Эксперту.</w:t>
      </w:r>
    </w:p>
    <w:p w14:paraId="48B21C0D" w14:textId="77777777" w:rsidR="002073FD" w:rsidRDefault="00FD5415">
      <w:pPr>
        <w:pStyle w:val="11"/>
        <w:ind w:firstLine="720"/>
        <w:jc w:val="both"/>
      </w:pPr>
      <w:r>
        <w:t>В помещении экспертов Компетенции «Бухгалтерский учет» находится аптечка первой помощи, укомплектованная изделиями медицинского назначения, ее необходимо использовать для</w:t>
      </w:r>
      <w:r>
        <w:t xml:space="preserve"> оказания первой помощи, самопомощи в случаях получения травмы.</w:t>
      </w:r>
    </w:p>
    <w:p w14:paraId="73EAF988" w14:textId="77777777" w:rsidR="002073FD" w:rsidRDefault="00FD5415">
      <w:pPr>
        <w:pStyle w:val="11"/>
        <w:ind w:firstLine="720"/>
        <w:jc w:val="both"/>
      </w:pPr>
      <w:r>
        <w:t>В случае возникновения несчастного случая или болезни эксперта об этом немедленно уведомляется главный эксперт.</w:t>
      </w:r>
    </w:p>
    <w:p w14:paraId="1873DC4E" w14:textId="77777777" w:rsidR="002073FD" w:rsidRDefault="00FD5415">
      <w:pPr>
        <w:pStyle w:val="30"/>
        <w:keepNext/>
        <w:keepLines/>
        <w:numPr>
          <w:ilvl w:val="0"/>
          <w:numId w:val="8"/>
        </w:numPr>
        <w:tabs>
          <w:tab w:val="left" w:pos="413"/>
        </w:tabs>
        <w:spacing w:after="60"/>
        <w:jc w:val="both"/>
      </w:pPr>
      <w:bookmarkStart w:id="9" w:name="bookmark19"/>
      <w:r>
        <w:lastRenderedPageBreak/>
        <w:t>Требования охраны труда перед началом работы</w:t>
      </w:r>
      <w:bookmarkEnd w:id="9"/>
    </w:p>
    <w:p w14:paraId="2FD76697" w14:textId="77777777" w:rsidR="002073FD" w:rsidRDefault="00FD5415">
      <w:pPr>
        <w:pStyle w:val="11"/>
        <w:ind w:firstLine="720"/>
        <w:jc w:val="both"/>
      </w:pPr>
      <w:r>
        <w:t>Перед началом работы эксперты должн</w:t>
      </w:r>
      <w:r>
        <w:t>ы выполнить следующее.</w:t>
      </w:r>
    </w:p>
    <w:p w14:paraId="758788EB" w14:textId="77777777" w:rsidR="002073FD" w:rsidRDefault="00FD5415">
      <w:pPr>
        <w:pStyle w:val="11"/>
        <w:numPr>
          <w:ilvl w:val="1"/>
          <w:numId w:val="8"/>
        </w:numPr>
        <w:tabs>
          <w:tab w:val="left" w:pos="1680"/>
        </w:tabs>
        <w:ind w:firstLine="720"/>
        <w:jc w:val="both"/>
      </w:pPr>
      <w:r>
        <w:t>Ежедневно, перед началом выполнения задания демонстрационного экзамена участниками, эксперт с особыми полномочиями проводит инструктаж по охране труда, эксперты контролируют процесс подготовки рабочего места участниками и принимают у</w:t>
      </w:r>
      <w:r>
        <w:t>частие в подготовке рабочих мест участников в возрасте моложе 18 лет.</w:t>
      </w:r>
    </w:p>
    <w:p w14:paraId="6B9C85F2" w14:textId="77777777" w:rsidR="002073FD" w:rsidRDefault="00FD5415">
      <w:pPr>
        <w:pStyle w:val="11"/>
        <w:numPr>
          <w:ilvl w:val="1"/>
          <w:numId w:val="8"/>
        </w:numPr>
        <w:tabs>
          <w:tab w:val="left" w:pos="1680"/>
        </w:tabs>
        <w:ind w:firstLine="720"/>
        <w:jc w:val="both"/>
      </w:pPr>
      <w:r>
        <w:t>Ежедневно, перед началом работ на площадке и в помещении экспертов, необходимо:</w:t>
      </w:r>
    </w:p>
    <w:p w14:paraId="6ECB8860" w14:textId="77777777" w:rsidR="002073FD" w:rsidRDefault="00FD5415">
      <w:pPr>
        <w:pStyle w:val="11"/>
        <w:numPr>
          <w:ilvl w:val="0"/>
          <w:numId w:val="11"/>
        </w:numPr>
        <w:tabs>
          <w:tab w:val="left" w:pos="974"/>
        </w:tabs>
        <w:ind w:firstLine="720"/>
        <w:jc w:val="both"/>
      </w:pPr>
      <w:r>
        <w:t>осмотреть рабочие места экспертов и участников;</w:t>
      </w:r>
    </w:p>
    <w:p w14:paraId="113BC7A2" w14:textId="77777777" w:rsidR="002073FD" w:rsidRDefault="00FD5415">
      <w:pPr>
        <w:pStyle w:val="11"/>
        <w:numPr>
          <w:ilvl w:val="0"/>
          <w:numId w:val="11"/>
        </w:numPr>
        <w:tabs>
          <w:tab w:val="left" w:pos="974"/>
        </w:tabs>
        <w:ind w:firstLine="720"/>
        <w:jc w:val="both"/>
      </w:pPr>
      <w:r>
        <w:t>привести в порядок рабочее место эксперта;</w:t>
      </w:r>
    </w:p>
    <w:p w14:paraId="3D6655F6" w14:textId="77777777" w:rsidR="002073FD" w:rsidRDefault="00FD5415">
      <w:pPr>
        <w:pStyle w:val="11"/>
        <w:numPr>
          <w:ilvl w:val="0"/>
          <w:numId w:val="11"/>
        </w:numPr>
        <w:tabs>
          <w:tab w:val="left" w:pos="974"/>
        </w:tabs>
        <w:ind w:firstLine="720"/>
        <w:jc w:val="both"/>
      </w:pPr>
      <w:r>
        <w:t>проверить правильность подключения оборудования в электросеть.</w:t>
      </w:r>
    </w:p>
    <w:p w14:paraId="19FC9C7B" w14:textId="77777777" w:rsidR="002073FD" w:rsidRDefault="00FD5415">
      <w:pPr>
        <w:pStyle w:val="11"/>
        <w:numPr>
          <w:ilvl w:val="1"/>
          <w:numId w:val="8"/>
        </w:numPr>
        <w:tabs>
          <w:tab w:val="left" w:pos="1680"/>
        </w:tabs>
        <w:ind w:firstLine="720"/>
        <w:jc w:val="both"/>
      </w:pPr>
      <w:r>
        <w:t>Подготовить необходимые для работы материалы, приспособления и разложить их на свои места, убрать с рабочего стола все лишнее.</w:t>
      </w:r>
    </w:p>
    <w:p w14:paraId="0B0BD38F" w14:textId="77777777" w:rsidR="002073FD" w:rsidRDefault="00FD5415">
      <w:pPr>
        <w:pStyle w:val="11"/>
        <w:numPr>
          <w:ilvl w:val="1"/>
          <w:numId w:val="8"/>
        </w:numPr>
        <w:tabs>
          <w:tab w:val="left" w:pos="1680"/>
        </w:tabs>
        <w:ind w:firstLine="720"/>
        <w:jc w:val="both"/>
      </w:pPr>
      <w:r>
        <w:t>Эксперту запрещается приступать к работе при обнаружении неисправн</w:t>
      </w:r>
      <w:r>
        <w:t>ости оборудования. О замеченных недостатках и неисправностях — немедленно сообщить техническому эксперту и до устранения неполадок к работе не приступать.</w:t>
      </w:r>
    </w:p>
    <w:p w14:paraId="5FBFC341" w14:textId="77777777" w:rsidR="002073FD" w:rsidRDefault="00FD5415">
      <w:pPr>
        <w:pStyle w:val="30"/>
        <w:keepNext/>
        <w:keepLines/>
        <w:numPr>
          <w:ilvl w:val="0"/>
          <w:numId w:val="8"/>
        </w:numPr>
        <w:tabs>
          <w:tab w:val="left" w:pos="413"/>
        </w:tabs>
        <w:spacing w:after="60"/>
        <w:jc w:val="both"/>
      </w:pPr>
      <w:bookmarkStart w:id="10" w:name="bookmark21"/>
      <w:r>
        <w:t>Требования охраны труда во время работы</w:t>
      </w:r>
      <w:bookmarkEnd w:id="10"/>
    </w:p>
    <w:p w14:paraId="5AB27831" w14:textId="77777777" w:rsidR="002073FD" w:rsidRDefault="00FD5415">
      <w:pPr>
        <w:pStyle w:val="11"/>
        <w:numPr>
          <w:ilvl w:val="1"/>
          <w:numId w:val="8"/>
        </w:numPr>
        <w:tabs>
          <w:tab w:val="left" w:pos="1290"/>
        </w:tabs>
        <w:ind w:firstLine="720"/>
        <w:jc w:val="both"/>
      </w:pPr>
      <w:r>
        <w:t>При выполнении работ по оценке заданий на персональном компью</w:t>
      </w:r>
      <w:r>
        <w:t>тере и другой оргтехнике значения визуальных параметров должны находиться в пределах оптимального диапазона.</w:t>
      </w:r>
    </w:p>
    <w:p w14:paraId="0BB9D901" w14:textId="77777777" w:rsidR="002073FD" w:rsidRDefault="00FD5415">
      <w:pPr>
        <w:pStyle w:val="11"/>
        <w:numPr>
          <w:ilvl w:val="1"/>
          <w:numId w:val="8"/>
        </w:numPr>
        <w:tabs>
          <w:tab w:val="left" w:pos="1290"/>
        </w:tabs>
        <w:ind w:firstLine="720"/>
        <w:jc w:val="both"/>
      </w:pPr>
      <w:r>
        <w:t>Изображение на экранах мониторов должно быть стабильным, ясным и предельно четким, не иметь мерцаний символов и фона, на экранах не должно быть бли</w:t>
      </w:r>
      <w:r>
        <w:t>ков и отражений светильников, окон и окружающих предметов.</w:t>
      </w:r>
    </w:p>
    <w:p w14:paraId="73C6AFBC" w14:textId="77777777" w:rsidR="002073FD" w:rsidRDefault="00FD5415">
      <w:pPr>
        <w:pStyle w:val="11"/>
        <w:numPr>
          <w:ilvl w:val="1"/>
          <w:numId w:val="8"/>
        </w:numPr>
        <w:tabs>
          <w:tab w:val="left" w:pos="2040"/>
        </w:tabs>
        <w:ind w:firstLine="720"/>
        <w:jc w:val="both"/>
      </w:pPr>
      <w:r>
        <w:t>Во избежание поражения током запрещается:</w:t>
      </w:r>
    </w:p>
    <w:p w14:paraId="2850BE3A" w14:textId="77777777" w:rsidR="002073FD" w:rsidRDefault="00FD5415">
      <w:pPr>
        <w:pStyle w:val="11"/>
        <w:numPr>
          <w:ilvl w:val="0"/>
          <w:numId w:val="12"/>
        </w:numPr>
        <w:tabs>
          <w:tab w:val="left" w:pos="959"/>
        </w:tabs>
        <w:ind w:firstLine="720"/>
        <w:jc w:val="both"/>
      </w:pPr>
      <w:r>
        <w:t>прикасаться к задней панели персонального компьютера и другой оргтехники, монитора при включенном питании;</w:t>
      </w:r>
    </w:p>
    <w:p w14:paraId="3C9E8585" w14:textId="77777777" w:rsidR="002073FD" w:rsidRDefault="00FD5415">
      <w:pPr>
        <w:pStyle w:val="11"/>
        <w:numPr>
          <w:ilvl w:val="0"/>
          <w:numId w:val="12"/>
        </w:numPr>
        <w:pBdr>
          <w:bottom w:val="single" w:sz="4" w:space="0" w:color="auto"/>
        </w:pBdr>
        <w:tabs>
          <w:tab w:val="left" w:pos="964"/>
        </w:tabs>
        <w:ind w:firstLine="720"/>
        <w:jc w:val="both"/>
      </w:pPr>
      <w:r>
        <w:t>допускать попадания влаги на поверхность монитор</w:t>
      </w:r>
      <w:r>
        <w:t>а, рабочую поверхность клавиатуры, дисководов, принтеров и других устройств;</w:t>
      </w:r>
    </w:p>
    <w:p w14:paraId="28751FFA" w14:textId="77777777" w:rsidR="002073FD" w:rsidRDefault="00FD5415">
      <w:pPr>
        <w:pStyle w:val="11"/>
        <w:numPr>
          <w:ilvl w:val="0"/>
          <w:numId w:val="12"/>
        </w:numPr>
        <w:tabs>
          <w:tab w:val="left" w:pos="1721"/>
        </w:tabs>
        <w:ind w:firstLine="720"/>
        <w:jc w:val="both"/>
      </w:pPr>
      <w:r>
        <w:t>производить самостоятельно вскрытие и ремонт оборудования;</w:t>
      </w:r>
    </w:p>
    <w:p w14:paraId="30587970" w14:textId="77777777" w:rsidR="002073FD" w:rsidRDefault="00FD5415">
      <w:pPr>
        <w:pStyle w:val="11"/>
        <w:numPr>
          <w:ilvl w:val="0"/>
          <w:numId w:val="12"/>
        </w:numPr>
        <w:tabs>
          <w:tab w:val="left" w:pos="1002"/>
        </w:tabs>
        <w:ind w:firstLine="720"/>
        <w:jc w:val="both"/>
      </w:pPr>
      <w:r>
        <w:t>переключать разъемы интерфейсных кабелей периферийных устройств при включенном питании;</w:t>
      </w:r>
    </w:p>
    <w:p w14:paraId="4D377954" w14:textId="77777777" w:rsidR="002073FD" w:rsidRDefault="00FD5415">
      <w:pPr>
        <w:pStyle w:val="11"/>
        <w:numPr>
          <w:ilvl w:val="0"/>
          <w:numId w:val="12"/>
        </w:numPr>
        <w:tabs>
          <w:tab w:val="left" w:pos="1002"/>
        </w:tabs>
        <w:ind w:firstLine="720"/>
        <w:jc w:val="both"/>
      </w:pPr>
      <w:r>
        <w:t xml:space="preserve">загромождать верхние </w:t>
      </w:r>
      <w:r>
        <w:t>панели устройств бумагами и посторонними предметами;</w:t>
      </w:r>
    </w:p>
    <w:p w14:paraId="64367BD5" w14:textId="77777777" w:rsidR="002073FD" w:rsidRDefault="00FD5415">
      <w:pPr>
        <w:pStyle w:val="11"/>
        <w:numPr>
          <w:ilvl w:val="0"/>
          <w:numId w:val="12"/>
        </w:numPr>
        <w:tabs>
          <w:tab w:val="left" w:pos="1002"/>
        </w:tabs>
        <w:ind w:firstLine="720"/>
        <w:jc w:val="both"/>
      </w:pPr>
      <w:r>
        <w:t xml:space="preserve">допускать попадание влаги на поверхность системного блока (процессора), монитора, рабочую поверхность клавиатуры, дисководов, </w:t>
      </w:r>
      <w:r>
        <w:lastRenderedPageBreak/>
        <w:t>принтеров и других устройств.</w:t>
      </w:r>
    </w:p>
    <w:p w14:paraId="19397EEF" w14:textId="77777777" w:rsidR="002073FD" w:rsidRDefault="00FD5415">
      <w:pPr>
        <w:pStyle w:val="11"/>
        <w:numPr>
          <w:ilvl w:val="1"/>
          <w:numId w:val="8"/>
        </w:numPr>
        <w:tabs>
          <w:tab w:val="left" w:pos="1320"/>
        </w:tabs>
        <w:ind w:firstLine="720"/>
        <w:jc w:val="both"/>
      </w:pPr>
      <w:r>
        <w:t>При выполнении модулей задания демонстрационног</w:t>
      </w:r>
      <w:r>
        <w:t>о экзамена участниками, эксперту необходимо быть внимательным, не отвлекаться на посторонние разговоры и дела без необходимости, не отвлекать других экспертов и участников.</w:t>
      </w:r>
    </w:p>
    <w:p w14:paraId="4DC76785" w14:textId="77777777" w:rsidR="002073FD" w:rsidRDefault="00FD5415">
      <w:pPr>
        <w:pStyle w:val="11"/>
        <w:numPr>
          <w:ilvl w:val="1"/>
          <w:numId w:val="8"/>
        </w:numPr>
        <w:tabs>
          <w:tab w:val="left" w:pos="2040"/>
        </w:tabs>
        <w:ind w:firstLine="720"/>
        <w:jc w:val="both"/>
      </w:pPr>
      <w:r>
        <w:t>Эксперту во время работы с оргтехникой:</w:t>
      </w:r>
    </w:p>
    <w:p w14:paraId="75DB4B34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обращать внимание на символы, высвечивающие</w:t>
      </w:r>
      <w:r>
        <w:t>ся на панели оборудования, не игнорировать их;</w:t>
      </w:r>
    </w:p>
    <w:p w14:paraId="78E10DB0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</w:t>
      </w:r>
      <w:r>
        <w:t>ызвать слепоту;</w:t>
      </w:r>
    </w:p>
    <w:p w14:paraId="6CD70641" w14:textId="77777777" w:rsidR="002073FD" w:rsidRDefault="00FD5415">
      <w:pPr>
        <w:pStyle w:val="11"/>
        <w:numPr>
          <w:ilvl w:val="0"/>
          <w:numId w:val="13"/>
        </w:numPr>
        <w:tabs>
          <w:tab w:val="left" w:pos="1721"/>
        </w:tabs>
        <w:ind w:firstLine="720"/>
        <w:jc w:val="both"/>
      </w:pPr>
      <w:r>
        <w:t>не производить включение/выключение аппаратов мокрыми руками;</w:t>
      </w:r>
    </w:p>
    <w:p w14:paraId="1017EC6B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не ставить на устройство емкости с водой, не класть металлические предметы;</w:t>
      </w:r>
    </w:p>
    <w:p w14:paraId="00D581A4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не эксплуатировать аппарат, если он перегрелся, стал дымиться, появился посторонний запах или звук;</w:t>
      </w:r>
    </w:p>
    <w:p w14:paraId="19DB2FF8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не</w:t>
      </w:r>
      <w:r>
        <w:t xml:space="preserve"> эксплуатировать аппарат, если его уронили или корпус был поврежден;</w:t>
      </w:r>
    </w:p>
    <w:p w14:paraId="08CC0A33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вынимать застрявшие листы можно только после отключения устройства из сети;</w:t>
      </w:r>
    </w:p>
    <w:p w14:paraId="16B001FC" w14:textId="77777777" w:rsidR="002073FD" w:rsidRDefault="00FD5415">
      <w:pPr>
        <w:pStyle w:val="11"/>
        <w:numPr>
          <w:ilvl w:val="0"/>
          <w:numId w:val="13"/>
        </w:numPr>
        <w:tabs>
          <w:tab w:val="left" w:pos="1721"/>
        </w:tabs>
        <w:ind w:firstLine="720"/>
        <w:jc w:val="both"/>
      </w:pPr>
      <w:r>
        <w:t>запрещается перемещать аппараты включенными в сеть;</w:t>
      </w:r>
    </w:p>
    <w:p w14:paraId="7948EC42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все работы по замене картриджей, бумаги можно производить т</w:t>
      </w:r>
      <w:r>
        <w:t>олько после отключения аппарата от сети;</w:t>
      </w:r>
    </w:p>
    <w:p w14:paraId="7D9CA203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 xml:space="preserve">запрещается опираться на стекло </w:t>
      </w:r>
      <w:proofErr w:type="spellStart"/>
      <w:r>
        <w:t>оригиналодержателя</w:t>
      </w:r>
      <w:proofErr w:type="spellEnd"/>
      <w:r>
        <w:t>, класть на него какие-либо вещи помимо оригинала;</w:t>
      </w:r>
    </w:p>
    <w:p w14:paraId="7D004340" w14:textId="77777777" w:rsidR="002073FD" w:rsidRDefault="00FD5415">
      <w:pPr>
        <w:pStyle w:val="11"/>
        <w:numPr>
          <w:ilvl w:val="0"/>
          <w:numId w:val="13"/>
        </w:numPr>
        <w:tabs>
          <w:tab w:val="left" w:pos="1721"/>
        </w:tabs>
        <w:ind w:firstLine="720"/>
        <w:jc w:val="both"/>
      </w:pPr>
      <w:r>
        <w:t>запрещается работать на аппарате с треснувшим стеклом;</w:t>
      </w:r>
    </w:p>
    <w:p w14:paraId="0E20D953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обязательно мыть руки теплой водой с мылом после каждой чис</w:t>
      </w:r>
      <w:r>
        <w:t>тки картриджей, узлов и т.д.;</w:t>
      </w:r>
    </w:p>
    <w:p w14:paraId="1D3E0E5C" w14:textId="77777777" w:rsidR="002073FD" w:rsidRDefault="00FD5415">
      <w:pPr>
        <w:pStyle w:val="11"/>
        <w:numPr>
          <w:ilvl w:val="0"/>
          <w:numId w:val="13"/>
        </w:numPr>
        <w:tabs>
          <w:tab w:val="left" w:pos="1002"/>
        </w:tabs>
        <w:ind w:firstLine="720"/>
        <w:jc w:val="both"/>
      </w:pPr>
      <w:r>
        <w:t>просыпанный тонер, носитель немедленно собрать пылесосом или влажной ветошью.</w:t>
      </w:r>
    </w:p>
    <w:p w14:paraId="70B9A4A7" w14:textId="77777777" w:rsidR="002073FD" w:rsidRDefault="00FD5415">
      <w:pPr>
        <w:pStyle w:val="11"/>
        <w:numPr>
          <w:ilvl w:val="1"/>
          <w:numId w:val="8"/>
        </w:numPr>
        <w:tabs>
          <w:tab w:val="left" w:pos="1382"/>
        </w:tabs>
        <w:ind w:firstLine="720"/>
        <w:jc w:val="both"/>
      </w:pPr>
      <w:r>
        <w:t xml:space="preserve">Включение и выключение персонального компьютера и оргтехники должно проводиться в соответствии с требованиями инструкции по </w:t>
      </w:r>
      <w:r>
        <w:t>эксплуатации.</w:t>
      </w:r>
    </w:p>
    <w:p w14:paraId="1CEE9494" w14:textId="77777777" w:rsidR="002073FD" w:rsidRDefault="00FD5415">
      <w:pPr>
        <w:pStyle w:val="11"/>
        <w:numPr>
          <w:ilvl w:val="1"/>
          <w:numId w:val="8"/>
        </w:numPr>
        <w:tabs>
          <w:tab w:val="left" w:pos="2040"/>
        </w:tabs>
        <w:ind w:firstLine="720"/>
        <w:jc w:val="both"/>
      </w:pPr>
      <w:r>
        <w:t>Запрещается:</w:t>
      </w:r>
    </w:p>
    <w:p w14:paraId="07C6B9A0" w14:textId="77777777" w:rsidR="002073FD" w:rsidRDefault="00FD5415">
      <w:pPr>
        <w:pStyle w:val="11"/>
        <w:numPr>
          <w:ilvl w:val="0"/>
          <w:numId w:val="14"/>
        </w:numPr>
        <w:tabs>
          <w:tab w:val="left" w:pos="934"/>
        </w:tabs>
        <w:ind w:firstLine="720"/>
        <w:jc w:val="both"/>
      </w:pPr>
      <w:r>
        <w:t>устанавливать неизвестные системы паролирования и самостоятельно проводить переформатирование диска;</w:t>
      </w:r>
    </w:p>
    <w:p w14:paraId="6DCBEA04" w14:textId="77777777" w:rsidR="002073FD" w:rsidRDefault="00FD5415">
      <w:pPr>
        <w:pStyle w:val="11"/>
        <w:numPr>
          <w:ilvl w:val="0"/>
          <w:numId w:val="14"/>
        </w:numPr>
        <w:tabs>
          <w:tab w:val="left" w:pos="1630"/>
        </w:tabs>
        <w:ind w:firstLine="720"/>
        <w:jc w:val="both"/>
      </w:pPr>
      <w:r>
        <w:t>иметь при себе любые средства связи;</w:t>
      </w:r>
    </w:p>
    <w:p w14:paraId="42DD92D0" w14:textId="77777777" w:rsidR="002073FD" w:rsidRDefault="00FD5415">
      <w:pPr>
        <w:pStyle w:val="11"/>
        <w:numPr>
          <w:ilvl w:val="0"/>
          <w:numId w:val="14"/>
        </w:numPr>
        <w:tabs>
          <w:tab w:val="left" w:pos="939"/>
        </w:tabs>
        <w:ind w:firstLine="720"/>
        <w:jc w:val="both"/>
      </w:pPr>
      <w:r>
        <w:t xml:space="preserve">пользоваться любой документацией, кроме предусмотренной заданием </w:t>
      </w:r>
      <w:r>
        <w:lastRenderedPageBreak/>
        <w:t>демонстрационного экзамена</w:t>
      </w:r>
      <w:r>
        <w:t>.</w:t>
      </w:r>
    </w:p>
    <w:p w14:paraId="49561D0A" w14:textId="77777777" w:rsidR="002073FD" w:rsidRDefault="00FD5415">
      <w:pPr>
        <w:pStyle w:val="11"/>
        <w:numPr>
          <w:ilvl w:val="1"/>
          <w:numId w:val="8"/>
        </w:numPr>
        <w:tabs>
          <w:tab w:val="left" w:pos="1382"/>
        </w:tabs>
        <w:ind w:firstLine="720"/>
        <w:jc w:val="both"/>
      </w:pPr>
      <w:r>
        <w:t>При неисправности оборудования - прекратить работу и сообщить об этом техническому эксперту, а в его отсутствие заместителю главного эксперта.</w:t>
      </w:r>
    </w:p>
    <w:p w14:paraId="07A4DC8E" w14:textId="77777777" w:rsidR="002073FD" w:rsidRDefault="00FD5415">
      <w:pPr>
        <w:pStyle w:val="11"/>
        <w:numPr>
          <w:ilvl w:val="1"/>
          <w:numId w:val="8"/>
        </w:numPr>
        <w:tabs>
          <w:tab w:val="left" w:pos="2040"/>
        </w:tabs>
        <w:ind w:firstLine="720"/>
        <w:jc w:val="both"/>
      </w:pPr>
      <w:r>
        <w:t>При наблюдении за выполнением задания участниками эксперту:</w:t>
      </w:r>
    </w:p>
    <w:p w14:paraId="5AADF7D8" w14:textId="77777777" w:rsidR="002073FD" w:rsidRDefault="00FD5415">
      <w:pPr>
        <w:pStyle w:val="11"/>
        <w:numPr>
          <w:ilvl w:val="0"/>
          <w:numId w:val="15"/>
        </w:numPr>
        <w:tabs>
          <w:tab w:val="left" w:pos="929"/>
        </w:tabs>
        <w:ind w:firstLine="720"/>
        <w:jc w:val="both"/>
      </w:pPr>
      <w:r>
        <w:t>передвигаться по площадке не спеша, не делая резких</w:t>
      </w:r>
      <w:r>
        <w:t xml:space="preserve"> движений, смотря под ноги;</w:t>
      </w:r>
    </w:p>
    <w:p w14:paraId="5F0A0584" w14:textId="77777777" w:rsidR="002073FD" w:rsidRDefault="00FD5415">
      <w:pPr>
        <w:pStyle w:val="11"/>
        <w:numPr>
          <w:ilvl w:val="0"/>
          <w:numId w:val="15"/>
        </w:numPr>
        <w:tabs>
          <w:tab w:val="left" w:pos="1630"/>
        </w:tabs>
        <w:ind w:firstLine="720"/>
        <w:jc w:val="both"/>
      </w:pPr>
      <w:r>
        <w:t>соблюдать нормы эксплуатации компьютерной техники.</w:t>
      </w:r>
    </w:p>
    <w:p w14:paraId="1E826FF2" w14:textId="77777777" w:rsidR="002073FD" w:rsidRDefault="00FD5415">
      <w:pPr>
        <w:pStyle w:val="30"/>
        <w:keepNext/>
        <w:keepLines/>
        <w:numPr>
          <w:ilvl w:val="0"/>
          <w:numId w:val="8"/>
        </w:numPr>
        <w:tabs>
          <w:tab w:val="left" w:pos="413"/>
        </w:tabs>
        <w:spacing w:after="60"/>
        <w:jc w:val="both"/>
      </w:pPr>
      <w:bookmarkStart w:id="11" w:name="bookmark23"/>
      <w:r>
        <w:t>Требования охраны труда в аварийных ситуациях</w:t>
      </w:r>
      <w:bookmarkEnd w:id="11"/>
    </w:p>
    <w:p w14:paraId="0D0D6C56" w14:textId="77777777" w:rsidR="002073FD" w:rsidRDefault="00FD5415">
      <w:pPr>
        <w:pStyle w:val="11"/>
        <w:numPr>
          <w:ilvl w:val="1"/>
          <w:numId w:val="8"/>
        </w:numPr>
        <w:tabs>
          <w:tab w:val="left" w:pos="1382"/>
        </w:tabs>
        <w:ind w:firstLine="720"/>
        <w:jc w:val="both"/>
      </w:pPr>
      <w:r>
        <w:t>При обнаружении неисправности в работе электрических устройств, находящихся под напряжением (повышенном их нагреве, появления искре</w:t>
      </w:r>
      <w:r>
        <w:t>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эксперту. Работу продолжать только после устранения возникшей неисправности.</w:t>
      </w:r>
    </w:p>
    <w:p w14:paraId="5701D56A" w14:textId="77777777" w:rsidR="002073FD" w:rsidRDefault="00FD5415">
      <w:pPr>
        <w:pStyle w:val="11"/>
        <w:numPr>
          <w:ilvl w:val="1"/>
          <w:numId w:val="8"/>
        </w:numPr>
        <w:tabs>
          <w:tab w:val="left" w:pos="1382"/>
        </w:tabs>
        <w:ind w:firstLine="720"/>
        <w:jc w:val="both"/>
      </w:pPr>
      <w:r>
        <w:t>В сл</w:t>
      </w:r>
      <w:r>
        <w:t xml:space="preserve">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</w:t>
      </w:r>
      <w:r>
        <w:t>на другую, не связанную с использованием персонального компьютера и другой оргтехники.</w:t>
      </w:r>
    </w:p>
    <w:p w14:paraId="7C6529DB" w14:textId="77777777" w:rsidR="002073FD" w:rsidRDefault="00FD5415">
      <w:pPr>
        <w:pStyle w:val="11"/>
        <w:numPr>
          <w:ilvl w:val="1"/>
          <w:numId w:val="8"/>
        </w:numPr>
        <w:tabs>
          <w:tab w:val="left" w:pos="1382"/>
        </w:tabs>
        <w:ind w:firstLine="720"/>
        <w:jc w:val="both"/>
      </w:pPr>
      <w:r>
        <w:t>При поражении электрическим током — немедленно отключить электросеть, оказать первую помощь (самопомощь) пострадавшему, сообщить главному эксперту, при необходимости — о</w:t>
      </w:r>
      <w:r>
        <w:t>братиться к врачу.</w:t>
      </w:r>
    </w:p>
    <w:p w14:paraId="5003BB68" w14:textId="77777777" w:rsidR="002073FD" w:rsidRDefault="00FD5415">
      <w:pPr>
        <w:pStyle w:val="11"/>
        <w:numPr>
          <w:ilvl w:val="1"/>
          <w:numId w:val="8"/>
        </w:numPr>
        <w:tabs>
          <w:tab w:val="left" w:pos="1382"/>
        </w:tabs>
        <w:ind w:firstLine="720"/>
        <w:jc w:val="both"/>
      </w:pPr>
      <w: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14:paraId="463A8812" w14:textId="1AC9EDA4" w:rsidR="002073FD" w:rsidRDefault="00FD5415" w:rsidP="00E70E67">
      <w:pPr>
        <w:pStyle w:val="11"/>
        <w:numPr>
          <w:ilvl w:val="1"/>
          <w:numId w:val="8"/>
        </w:numPr>
        <w:tabs>
          <w:tab w:val="left" w:pos="1382"/>
        </w:tabs>
        <w:ind w:firstLine="720"/>
        <w:jc w:val="both"/>
      </w:pPr>
      <w:r>
        <w:t xml:space="preserve">При возникновении пожара необходимо немедленно оповестить </w:t>
      </w:r>
      <w:r>
        <w:t>технического эксперта. При последующем развитии событий следует руководствоваться указаниями главного эксперта или должностного лица,</w:t>
      </w:r>
      <w:r>
        <w:t xml:space="preserve"> </w:t>
      </w:r>
      <w:r>
        <w:t>заменяющего его. Приложить усилия для исключения возникновения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75EA124" wp14:editId="3458CC41">
                <wp:simplePos x="0" y="0"/>
                <wp:positionH relativeFrom="page">
                  <wp:posOffset>6512560</wp:posOffset>
                </wp:positionH>
                <wp:positionV relativeFrom="paragraph">
                  <wp:posOffset>12700</wp:posOffset>
                </wp:positionV>
                <wp:extent cx="527050" cy="2197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E6661" w14:textId="77777777" w:rsidR="002073FD" w:rsidRDefault="00FD5415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страха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12.79999999999995pt;margin-top:1.pt;width:41.5pt;height:17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страха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0E67">
        <w:t xml:space="preserve"> </w:t>
      </w:r>
      <w:r>
        <w:t>состояния и паники.</w:t>
      </w:r>
    </w:p>
    <w:p w14:paraId="4E82FBDF" w14:textId="0528C5E5" w:rsidR="002073FD" w:rsidRDefault="00FD5415">
      <w:pPr>
        <w:pStyle w:val="11"/>
        <w:ind w:firstLine="720"/>
        <w:jc w:val="both"/>
      </w:pPr>
      <w:r>
        <w:t>При обнаружении очага возгора</w:t>
      </w:r>
      <w:r>
        <w:t>ния на площадке необходимо любым возможным способом постараться загасить пламя «в зародыше» с обязательным соблюдением мер личной безопасности.</w:t>
      </w:r>
    </w:p>
    <w:p w14:paraId="120571FB" w14:textId="77777777" w:rsidR="002073FD" w:rsidRDefault="00FD5415">
      <w:pPr>
        <w:pStyle w:val="11"/>
        <w:ind w:firstLine="720"/>
        <w:jc w:val="both"/>
      </w:pPr>
      <w:r>
        <w:t>При возгорании одежды — попытаться сбросить ее. Если это сделать не удается, упасть на пол и, перекатываясь, сби</w:t>
      </w:r>
      <w:r>
        <w:t xml:space="preserve">ть пламя; необходимо накрыть горящую одежду куском плотной ткани, облиться водой, запрещается бежать - </w:t>
      </w:r>
      <w:r>
        <w:lastRenderedPageBreak/>
        <w:t>бег только усилит интенсивность горения.</w:t>
      </w:r>
    </w:p>
    <w:p w14:paraId="75F26719" w14:textId="77777777" w:rsidR="002073FD" w:rsidRDefault="00FD5415">
      <w:pPr>
        <w:pStyle w:val="11"/>
        <w:ind w:firstLine="72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-</w:t>
      </w:r>
      <w:r>
        <w:t xml:space="preserve"> дым. При наступлении признаков удушья — лечь на пол и как можно быстрее ползти в сторону эвакуационного выхода.</w:t>
      </w:r>
    </w:p>
    <w:p w14:paraId="6F6A1DC5" w14:textId="77777777" w:rsidR="002073FD" w:rsidRDefault="00FD5415">
      <w:pPr>
        <w:pStyle w:val="11"/>
        <w:numPr>
          <w:ilvl w:val="1"/>
          <w:numId w:val="8"/>
        </w:numPr>
        <w:tabs>
          <w:tab w:val="left" w:pos="1334"/>
        </w:tabs>
        <w:ind w:firstLine="720"/>
        <w:jc w:val="both"/>
      </w:pPr>
      <w: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</w:t>
      </w:r>
      <w:r>
        <w:t>ти ответственных лиц.</w:t>
      </w:r>
    </w:p>
    <w:p w14:paraId="5504F9CA" w14:textId="77777777" w:rsidR="002073FD" w:rsidRDefault="00FD5415">
      <w:pPr>
        <w:pStyle w:val="11"/>
        <w:ind w:firstLine="720"/>
        <w:jc w:val="both"/>
      </w:pPr>
      <w: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 — эвакуировать участников и других экспертов с площадки, взять с собой документы и предметы первой </w:t>
      </w:r>
      <w:r>
        <w:t>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AEF9186" w14:textId="77777777" w:rsidR="002073FD" w:rsidRDefault="00FD5415">
      <w:pPr>
        <w:pStyle w:val="30"/>
        <w:keepNext/>
        <w:keepLines/>
        <w:numPr>
          <w:ilvl w:val="0"/>
          <w:numId w:val="8"/>
        </w:numPr>
        <w:tabs>
          <w:tab w:val="left" w:pos="413"/>
        </w:tabs>
        <w:spacing w:after="60"/>
      </w:pPr>
      <w:bookmarkStart w:id="12" w:name="bookmark25"/>
      <w:r>
        <w:t>Требования охран</w:t>
      </w:r>
      <w:r>
        <w:t>ы труда по окончании выполнения работы</w:t>
      </w:r>
      <w:bookmarkEnd w:id="12"/>
    </w:p>
    <w:p w14:paraId="13AEA50A" w14:textId="77777777" w:rsidR="002073FD" w:rsidRDefault="00FD5415">
      <w:pPr>
        <w:pStyle w:val="11"/>
        <w:ind w:firstLine="720"/>
        <w:jc w:val="both"/>
      </w:pPr>
      <w:r>
        <w:t>После окончания экзаменационного дня эксперт обязан:</w:t>
      </w:r>
    </w:p>
    <w:p w14:paraId="2DFE1E91" w14:textId="77777777" w:rsidR="002073FD" w:rsidRDefault="00FD5415">
      <w:pPr>
        <w:pStyle w:val="11"/>
        <w:numPr>
          <w:ilvl w:val="1"/>
          <w:numId w:val="8"/>
        </w:numPr>
        <w:tabs>
          <w:tab w:val="left" w:pos="1334"/>
        </w:tabs>
        <w:ind w:firstLine="720"/>
        <w:jc w:val="both"/>
      </w:pPr>
      <w:r>
        <w:t>Отключить электрические приборы, оборудование, инструмент и устройства от источника питания.</w:t>
      </w:r>
    </w:p>
    <w:p w14:paraId="08E7616B" w14:textId="77777777" w:rsidR="002073FD" w:rsidRDefault="00FD5415">
      <w:pPr>
        <w:pStyle w:val="11"/>
        <w:numPr>
          <w:ilvl w:val="1"/>
          <w:numId w:val="8"/>
        </w:numPr>
        <w:tabs>
          <w:tab w:val="left" w:pos="1334"/>
        </w:tabs>
        <w:ind w:firstLine="720"/>
        <w:jc w:val="both"/>
      </w:pPr>
      <w:r>
        <w:t>Привести в порядок рабочее место эксперта и проверить рабочие места уча</w:t>
      </w:r>
      <w:r>
        <w:t>стников.</w:t>
      </w:r>
    </w:p>
    <w:p w14:paraId="2F90F6F3" w14:textId="4098E72D" w:rsidR="002073FD" w:rsidRDefault="00FD5415">
      <w:pPr>
        <w:pStyle w:val="11"/>
        <w:numPr>
          <w:ilvl w:val="1"/>
          <w:numId w:val="8"/>
        </w:numPr>
        <w:tabs>
          <w:tab w:val="left" w:pos="1334"/>
        </w:tabs>
        <w:spacing w:after="60"/>
        <w:ind w:firstLine="720"/>
        <w:jc w:val="both"/>
      </w:pPr>
      <w:r>
        <w:t xml:space="preserve">Сообщить техническому эксперту о выявленных во время выполнения заданий демонстрационного экзамена неполадках и </w:t>
      </w:r>
      <w:r w:rsidR="00E70E67">
        <w:t>неисправностях оборудования,</w:t>
      </w:r>
      <w:r>
        <w:t xml:space="preserve"> и других факторах, влияющих на безопасность труда.</w:t>
      </w:r>
    </w:p>
    <w:sectPr w:rsidR="002073FD">
      <w:footerReference w:type="default" r:id="rId7"/>
      <w:pgSz w:w="11900" w:h="16840"/>
      <w:pgMar w:top="1058" w:right="814" w:bottom="976" w:left="1669" w:header="63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9926" w14:textId="77777777" w:rsidR="00FD5415" w:rsidRDefault="00FD5415">
      <w:r>
        <w:separator/>
      </w:r>
    </w:p>
  </w:endnote>
  <w:endnote w:type="continuationSeparator" w:id="0">
    <w:p w14:paraId="6C3B629D" w14:textId="77777777" w:rsidR="00FD5415" w:rsidRDefault="00F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BE10" w14:textId="2CEECC10" w:rsidR="002073FD" w:rsidRDefault="002073F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F2AE" w14:textId="77777777" w:rsidR="00FD5415" w:rsidRDefault="00FD5415"/>
  </w:footnote>
  <w:footnote w:type="continuationSeparator" w:id="0">
    <w:p w14:paraId="37962716" w14:textId="77777777" w:rsidR="00FD5415" w:rsidRDefault="00FD54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830"/>
    <w:multiLevelType w:val="multilevel"/>
    <w:tmpl w:val="A0BE2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22331"/>
    <w:multiLevelType w:val="multilevel"/>
    <w:tmpl w:val="A96E6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A30CB"/>
    <w:multiLevelType w:val="multilevel"/>
    <w:tmpl w:val="34A62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F58E4"/>
    <w:multiLevelType w:val="multilevel"/>
    <w:tmpl w:val="B588A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11D18"/>
    <w:multiLevelType w:val="multilevel"/>
    <w:tmpl w:val="9D2AC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E42E1"/>
    <w:multiLevelType w:val="multilevel"/>
    <w:tmpl w:val="D44AA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15E3F"/>
    <w:multiLevelType w:val="multilevel"/>
    <w:tmpl w:val="D1623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D71B2"/>
    <w:multiLevelType w:val="multilevel"/>
    <w:tmpl w:val="30FA3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802AA"/>
    <w:multiLevelType w:val="multilevel"/>
    <w:tmpl w:val="D0F0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9000D"/>
    <w:multiLevelType w:val="multilevel"/>
    <w:tmpl w:val="4912A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801D58"/>
    <w:multiLevelType w:val="multilevel"/>
    <w:tmpl w:val="DFA6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B224B7"/>
    <w:multiLevelType w:val="multilevel"/>
    <w:tmpl w:val="82A44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40F01"/>
    <w:multiLevelType w:val="multilevel"/>
    <w:tmpl w:val="A2AA0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BB7480"/>
    <w:multiLevelType w:val="multilevel"/>
    <w:tmpl w:val="2E585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B6780A"/>
    <w:multiLevelType w:val="multilevel"/>
    <w:tmpl w:val="B7C21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FD"/>
    <w:rsid w:val="002073FD"/>
    <w:rsid w:val="00300BE4"/>
    <w:rsid w:val="0061623D"/>
    <w:rsid w:val="00E70E67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CB22"/>
  <w15:docId w15:val="{A919DFE9-D3FD-4807-98AE-16B975D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before="440"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22">
    <w:name w:val="Заголовок №2"/>
    <w:basedOn w:val="a"/>
    <w:link w:val="21"/>
    <w:pPr>
      <w:spacing w:before="40" w:after="230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0" w:line="276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6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23D"/>
    <w:rPr>
      <w:color w:val="000000"/>
    </w:rPr>
  </w:style>
  <w:style w:type="paragraph" w:styleId="a6">
    <w:name w:val="footer"/>
    <w:basedOn w:val="a"/>
    <w:link w:val="a7"/>
    <w:uiPriority w:val="99"/>
    <w:unhideWhenUsed/>
    <w:rsid w:val="00616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Сирин Сергей Сергеевич</dc:creator>
  <cp:keywords/>
  <cp:lastModifiedBy>Павел Берг</cp:lastModifiedBy>
  <cp:revision>4</cp:revision>
  <dcterms:created xsi:type="dcterms:W3CDTF">2022-05-16T11:18:00Z</dcterms:created>
  <dcterms:modified xsi:type="dcterms:W3CDTF">2022-05-16T11:21:00Z</dcterms:modified>
</cp:coreProperties>
</file>